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D7FCB" w14:textId="77777777" w:rsidR="007859D7" w:rsidRDefault="007859D7" w:rsidP="007859D7">
      <w:pPr>
        <w:pStyle w:val="Heading1"/>
        <w:tabs>
          <w:tab w:val="left" w:pos="3794"/>
        </w:tabs>
        <w:ind w:left="113"/>
        <w:rPr>
          <w:bCs w:val="0"/>
        </w:rPr>
      </w:pPr>
      <w:bookmarkStart w:id="0" w:name="_Toc396921005"/>
      <w:bookmarkStart w:id="1" w:name="_Toc478719781"/>
      <w:bookmarkStart w:id="2" w:name="_Hlk522361425"/>
      <w:r>
        <w:rPr>
          <w:bCs w:val="0"/>
        </w:rPr>
        <w:t>Assessment Remediation R</w:t>
      </w:r>
      <w:r w:rsidRPr="000F05B0">
        <w:rPr>
          <w:bCs w:val="0"/>
        </w:rPr>
        <w:t>e</w:t>
      </w:r>
      <w:r>
        <w:rPr>
          <w:bCs w:val="0"/>
        </w:rPr>
        <w:t>quest</w:t>
      </w:r>
    </w:p>
    <w:p w14:paraId="41CC6823" w14:textId="77777777" w:rsidR="007859D7" w:rsidRDefault="007859D7" w:rsidP="007859D7"/>
    <w:p w14:paraId="59C3D4F0" w14:textId="77777777" w:rsidR="007859D7" w:rsidRPr="000F05B0" w:rsidRDefault="007859D7" w:rsidP="007859D7">
      <w:pPr>
        <w:rPr>
          <w:rFonts w:eastAsia="Calibri" w:cs="Times New Roman"/>
          <w:bCs/>
          <w:color w:val="004A7C"/>
          <w:sz w:val="28"/>
          <w:szCs w:val="26"/>
        </w:rPr>
      </w:pPr>
      <w:commentRangeStart w:id="3"/>
      <w:r w:rsidRPr="000F05B0">
        <w:rPr>
          <w:rFonts w:eastAsia="Calibri" w:cs="Times New Roman"/>
          <w:bCs/>
          <w:color w:val="004A7C"/>
          <w:sz w:val="28"/>
          <w:szCs w:val="26"/>
        </w:rPr>
        <w:t>Learner Information</w:t>
      </w:r>
      <w:commentRangeEnd w:id="3"/>
      <w:r w:rsidR="00F023B0">
        <w:rPr>
          <w:rStyle w:val="CommentReference"/>
        </w:rPr>
        <w:commentReference w:id="3"/>
      </w: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845"/>
        <w:gridCol w:w="2687"/>
        <w:gridCol w:w="1666"/>
        <w:gridCol w:w="3107"/>
      </w:tblGrid>
      <w:tr w:rsidR="007859D7" w:rsidRPr="00B20683" w14:paraId="29377DD7" w14:textId="77777777" w:rsidTr="00C50180">
        <w:trPr>
          <w:trHeight w:val="397"/>
          <w:jc w:val="center"/>
        </w:trPr>
        <w:tc>
          <w:tcPr>
            <w:tcW w:w="1845" w:type="dxa"/>
            <w:shd w:val="clear" w:color="auto" w:fill="D9D9D9"/>
            <w:vAlign w:val="center"/>
          </w:tcPr>
          <w:p w14:paraId="48CCED4E" w14:textId="77777777" w:rsidR="007859D7" w:rsidRPr="009D131E"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b/>
                <w:szCs w:val="20"/>
              </w:rPr>
            </w:pPr>
            <w:r w:rsidRPr="009D131E">
              <w:rPr>
                <w:rFonts w:eastAsia="Calibri"/>
                <w:b/>
                <w:szCs w:val="20"/>
              </w:rPr>
              <w:t>Last Name</w:t>
            </w:r>
          </w:p>
        </w:tc>
        <w:tc>
          <w:tcPr>
            <w:tcW w:w="2687" w:type="dxa"/>
            <w:shd w:val="clear" w:color="auto" w:fill="auto"/>
            <w:vAlign w:val="center"/>
          </w:tcPr>
          <w:p w14:paraId="78B8954F" w14:textId="77777777" w:rsidR="007859D7" w:rsidRPr="00A5713F"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c>
        <w:tc>
          <w:tcPr>
            <w:tcW w:w="1666" w:type="dxa"/>
            <w:shd w:val="clear" w:color="auto" w:fill="D9D9D9"/>
            <w:vAlign w:val="center"/>
          </w:tcPr>
          <w:p w14:paraId="5C44FEF2" w14:textId="77777777" w:rsidR="007859D7" w:rsidRPr="009D131E"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b/>
                <w:szCs w:val="20"/>
              </w:rPr>
            </w:pPr>
            <w:r w:rsidRPr="009D131E">
              <w:rPr>
                <w:rFonts w:eastAsia="Calibri"/>
                <w:b/>
                <w:szCs w:val="20"/>
              </w:rPr>
              <w:t>First Name</w:t>
            </w:r>
          </w:p>
        </w:tc>
        <w:tc>
          <w:tcPr>
            <w:tcW w:w="3107" w:type="dxa"/>
            <w:shd w:val="clear" w:color="auto" w:fill="auto"/>
            <w:vAlign w:val="center"/>
          </w:tcPr>
          <w:p w14:paraId="5DF55E82" w14:textId="77777777" w:rsidR="007859D7" w:rsidRPr="00A5713F"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c>
      </w:tr>
      <w:tr w:rsidR="007859D7" w:rsidRPr="00B20683" w14:paraId="316F0B48" w14:textId="77777777" w:rsidTr="00C50180">
        <w:trPr>
          <w:trHeight w:val="397"/>
          <w:jc w:val="center"/>
        </w:trPr>
        <w:tc>
          <w:tcPr>
            <w:tcW w:w="1845" w:type="dxa"/>
            <w:shd w:val="clear" w:color="auto" w:fill="D9D9D9"/>
            <w:vAlign w:val="center"/>
          </w:tcPr>
          <w:p w14:paraId="50E36810" w14:textId="77777777" w:rsidR="007859D7" w:rsidRPr="009D131E"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b/>
                <w:szCs w:val="20"/>
              </w:rPr>
            </w:pPr>
            <w:r w:rsidRPr="009D131E">
              <w:rPr>
                <w:rFonts w:eastAsia="Calibri"/>
                <w:b/>
                <w:szCs w:val="20"/>
              </w:rPr>
              <w:t>ID Number</w:t>
            </w:r>
          </w:p>
        </w:tc>
        <w:tc>
          <w:tcPr>
            <w:tcW w:w="2687" w:type="dxa"/>
            <w:shd w:val="clear" w:color="auto" w:fill="auto"/>
            <w:vAlign w:val="center"/>
          </w:tcPr>
          <w:p w14:paraId="3F1C082D" w14:textId="77777777" w:rsidR="007859D7" w:rsidRPr="00A5713F"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c>
        <w:tc>
          <w:tcPr>
            <w:tcW w:w="1666" w:type="dxa"/>
            <w:shd w:val="clear" w:color="auto" w:fill="D9D9D9"/>
            <w:vAlign w:val="center"/>
          </w:tcPr>
          <w:p w14:paraId="31728270" w14:textId="77777777" w:rsidR="007859D7" w:rsidRPr="009D131E"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b/>
                <w:szCs w:val="20"/>
              </w:rPr>
            </w:pPr>
            <w:r w:rsidRPr="009D131E">
              <w:rPr>
                <w:rFonts w:eastAsia="Calibri"/>
                <w:b/>
                <w:szCs w:val="20"/>
              </w:rPr>
              <w:t>Email Address</w:t>
            </w:r>
          </w:p>
        </w:tc>
        <w:tc>
          <w:tcPr>
            <w:tcW w:w="3107" w:type="dxa"/>
            <w:shd w:val="clear" w:color="auto" w:fill="auto"/>
            <w:vAlign w:val="center"/>
          </w:tcPr>
          <w:p w14:paraId="1102BF3C" w14:textId="77777777" w:rsidR="007859D7" w:rsidRPr="00A5713F"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c>
      </w:tr>
      <w:tr w:rsidR="007859D7" w:rsidRPr="00B20683" w14:paraId="51B9C509" w14:textId="77777777" w:rsidTr="00C50180">
        <w:trPr>
          <w:trHeight w:val="397"/>
          <w:jc w:val="center"/>
        </w:trPr>
        <w:tc>
          <w:tcPr>
            <w:tcW w:w="1845" w:type="dxa"/>
            <w:shd w:val="clear" w:color="auto" w:fill="D9D9D9"/>
            <w:vAlign w:val="center"/>
          </w:tcPr>
          <w:p w14:paraId="0C10A2A0" w14:textId="77777777" w:rsidR="007859D7" w:rsidRPr="009D131E"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b/>
                <w:szCs w:val="20"/>
              </w:rPr>
            </w:pPr>
            <w:r w:rsidRPr="009D131E">
              <w:rPr>
                <w:rFonts w:eastAsia="Calibri"/>
                <w:b/>
                <w:szCs w:val="20"/>
              </w:rPr>
              <w:t>Course Name</w:t>
            </w:r>
          </w:p>
        </w:tc>
        <w:tc>
          <w:tcPr>
            <w:tcW w:w="2687" w:type="dxa"/>
            <w:shd w:val="clear" w:color="auto" w:fill="auto"/>
            <w:vAlign w:val="center"/>
          </w:tcPr>
          <w:p w14:paraId="753B82F4" w14:textId="77777777" w:rsidR="007859D7" w:rsidRPr="00A5713F"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c>
        <w:tc>
          <w:tcPr>
            <w:tcW w:w="1666" w:type="dxa"/>
            <w:shd w:val="clear" w:color="auto" w:fill="D9D9D9"/>
            <w:vAlign w:val="center"/>
          </w:tcPr>
          <w:p w14:paraId="071BB8A4" w14:textId="77777777" w:rsidR="007859D7" w:rsidRPr="009D131E"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b/>
                <w:szCs w:val="20"/>
              </w:rPr>
            </w:pPr>
            <w:r w:rsidRPr="009D131E">
              <w:rPr>
                <w:rFonts w:eastAsia="Calibri"/>
                <w:b/>
                <w:szCs w:val="20"/>
              </w:rPr>
              <w:t>Course Date</w:t>
            </w:r>
          </w:p>
        </w:tc>
        <w:tc>
          <w:tcPr>
            <w:tcW w:w="3107" w:type="dxa"/>
            <w:shd w:val="clear" w:color="auto" w:fill="auto"/>
            <w:vAlign w:val="center"/>
          </w:tcPr>
          <w:p w14:paraId="4D871191" w14:textId="77777777" w:rsidR="007859D7" w:rsidRPr="00A5713F"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c>
      </w:tr>
      <w:tr w:rsidR="007859D7" w:rsidRPr="00B20683" w14:paraId="46EF54CF" w14:textId="77777777" w:rsidTr="00C50180">
        <w:trPr>
          <w:trHeight w:val="397"/>
          <w:jc w:val="center"/>
        </w:trPr>
        <w:tc>
          <w:tcPr>
            <w:tcW w:w="1845" w:type="dxa"/>
            <w:shd w:val="clear" w:color="auto" w:fill="D9D9D9"/>
            <w:vAlign w:val="center"/>
          </w:tcPr>
          <w:p w14:paraId="5EC8D08C" w14:textId="77777777" w:rsidR="007859D7" w:rsidRPr="009D131E"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b/>
                <w:szCs w:val="20"/>
              </w:rPr>
            </w:pPr>
            <w:r w:rsidRPr="009D131E">
              <w:rPr>
                <w:rFonts w:eastAsia="Calibri"/>
                <w:b/>
                <w:szCs w:val="20"/>
              </w:rPr>
              <w:t>Course Number</w:t>
            </w:r>
          </w:p>
        </w:tc>
        <w:tc>
          <w:tcPr>
            <w:tcW w:w="2687" w:type="dxa"/>
            <w:shd w:val="clear" w:color="auto" w:fill="auto"/>
            <w:vAlign w:val="center"/>
          </w:tcPr>
          <w:p w14:paraId="58F56260" w14:textId="77777777" w:rsidR="007859D7" w:rsidRPr="00A5713F"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c>
        <w:tc>
          <w:tcPr>
            <w:tcW w:w="1666" w:type="dxa"/>
            <w:shd w:val="clear" w:color="auto" w:fill="D9D9D9"/>
            <w:vAlign w:val="center"/>
          </w:tcPr>
          <w:p w14:paraId="58CBDCB5" w14:textId="77777777" w:rsidR="007859D7" w:rsidRPr="009D131E"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b/>
                <w:szCs w:val="20"/>
              </w:rPr>
            </w:pPr>
            <w:r w:rsidRPr="009D131E">
              <w:rPr>
                <w:rFonts w:eastAsia="Calibri"/>
                <w:b/>
                <w:szCs w:val="20"/>
              </w:rPr>
              <w:t>1</w:t>
            </w:r>
            <w:r w:rsidRPr="009D131E">
              <w:rPr>
                <w:rFonts w:eastAsia="Calibri"/>
                <w:b/>
                <w:szCs w:val="20"/>
                <w:vertAlign w:val="superscript"/>
              </w:rPr>
              <w:t>st</w:t>
            </w:r>
            <w:r w:rsidRPr="009D131E">
              <w:rPr>
                <w:rFonts w:eastAsia="Calibri"/>
                <w:b/>
                <w:szCs w:val="20"/>
              </w:rPr>
              <w:t xml:space="preserve"> Assessment </w:t>
            </w:r>
          </w:p>
        </w:tc>
        <w:tc>
          <w:tcPr>
            <w:tcW w:w="3107" w:type="dxa"/>
            <w:shd w:val="clear" w:color="auto" w:fill="auto"/>
            <w:vAlign w:val="center"/>
          </w:tcPr>
          <w:p w14:paraId="1FDEF1CF" w14:textId="77777777" w:rsidR="007859D7" w:rsidRPr="00A5713F"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c>
      </w:tr>
      <w:tr w:rsidR="007859D7" w:rsidRPr="00B20683" w14:paraId="29514D44" w14:textId="77777777" w:rsidTr="00C50180">
        <w:trPr>
          <w:trHeight w:val="397"/>
          <w:jc w:val="center"/>
        </w:trPr>
        <w:tc>
          <w:tcPr>
            <w:tcW w:w="1845" w:type="dxa"/>
            <w:shd w:val="clear" w:color="auto" w:fill="D9D9D9"/>
            <w:vAlign w:val="center"/>
          </w:tcPr>
          <w:p w14:paraId="66957565" w14:textId="77777777" w:rsidR="007859D7" w:rsidRPr="009D131E"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b/>
                <w:szCs w:val="20"/>
              </w:rPr>
            </w:pPr>
            <w:r w:rsidRPr="009D131E">
              <w:rPr>
                <w:rFonts w:eastAsia="Calibri"/>
                <w:b/>
                <w:szCs w:val="20"/>
              </w:rPr>
              <w:t>2</w:t>
            </w:r>
            <w:r w:rsidRPr="009D131E">
              <w:rPr>
                <w:rFonts w:eastAsia="Calibri"/>
                <w:b/>
                <w:szCs w:val="20"/>
                <w:vertAlign w:val="superscript"/>
              </w:rPr>
              <w:t>nd</w:t>
            </w:r>
            <w:r w:rsidRPr="009D131E">
              <w:rPr>
                <w:rFonts w:eastAsia="Calibri"/>
                <w:b/>
                <w:szCs w:val="20"/>
              </w:rPr>
              <w:t xml:space="preserve"> Assessment </w:t>
            </w:r>
          </w:p>
        </w:tc>
        <w:tc>
          <w:tcPr>
            <w:tcW w:w="2687" w:type="dxa"/>
            <w:shd w:val="clear" w:color="auto" w:fill="auto"/>
            <w:vAlign w:val="center"/>
          </w:tcPr>
          <w:p w14:paraId="0EC588A0" w14:textId="77777777" w:rsidR="007859D7" w:rsidRPr="00A5713F"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c>
        <w:tc>
          <w:tcPr>
            <w:tcW w:w="1666" w:type="dxa"/>
            <w:shd w:val="clear" w:color="auto" w:fill="D9D9D9"/>
            <w:vAlign w:val="center"/>
          </w:tcPr>
          <w:p w14:paraId="4B1708F0" w14:textId="77777777" w:rsidR="007859D7" w:rsidRPr="009D131E"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b/>
                <w:szCs w:val="20"/>
              </w:rPr>
            </w:pPr>
            <w:r w:rsidRPr="009D131E">
              <w:rPr>
                <w:rFonts w:eastAsia="Calibri"/>
                <w:b/>
                <w:szCs w:val="20"/>
              </w:rPr>
              <w:t>3</w:t>
            </w:r>
            <w:r w:rsidRPr="009D131E">
              <w:rPr>
                <w:rFonts w:eastAsia="Calibri"/>
                <w:b/>
                <w:szCs w:val="20"/>
                <w:vertAlign w:val="superscript"/>
              </w:rPr>
              <w:t>rd</w:t>
            </w:r>
            <w:r w:rsidRPr="009D131E">
              <w:rPr>
                <w:rFonts w:eastAsia="Calibri"/>
                <w:b/>
                <w:szCs w:val="20"/>
              </w:rPr>
              <w:t xml:space="preserve"> Assessment </w:t>
            </w:r>
          </w:p>
        </w:tc>
        <w:tc>
          <w:tcPr>
            <w:tcW w:w="3107" w:type="dxa"/>
            <w:shd w:val="clear" w:color="auto" w:fill="auto"/>
            <w:vAlign w:val="center"/>
          </w:tcPr>
          <w:p w14:paraId="4DBEBC79" w14:textId="77777777" w:rsidR="007859D7"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c>
      </w:tr>
    </w:tbl>
    <w:p w14:paraId="2F0E0557" w14:textId="77777777" w:rsidR="007859D7" w:rsidRDefault="007859D7" w:rsidP="007859D7">
      <w:pPr>
        <w:rPr>
          <w:rFonts w:eastAsia="Calibri"/>
          <w:lang w:eastAsia="zh-TW"/>
        </w:rPr>
      </w:pPr>
    </w:p>
    <w:p w14:paraId="47EFBA10" w14:textId="77777777" w:rsidR="007859D7" w:rsidRPr="000F05B0" w:rsidRDefault="007859D7" w:rsidP="007859D7">
      <w:pPr>
        <w:rPr>
          <w:rFonts w:eastAsia="Calibri" w:cs="Times New Roman"/>
          <w:bCs/>
          <w:color w:val="004A7C"/>
          <w:sz w:val="28"/>
          <w:szCs w:val="26"/>
        </w:rPr>
      </w:pPr>
      <w:commentRangeStart w:id="4"/>
      <w:r w:rsidRPr="000F05B0">
        <w:rPr>
          <w:rFonts w:eastAsia="Calibri" w:cs="Times New Roman"/>
          <w:bCs/>
          <w:color w:val="004A7C"/>
          <w:sz w:val="28"/>
          <w:szCs w:val="26"/>
        </w:rPr>
        <w:t>Unit Standard Information</w:t>
      </w:r>
      <w:commentRangeEnd w:id="4"/>
      <w:r w:rsidR="00F023B0">
        <w:rPr>
          <w:rStyle w:val="CommentReference"/>
        </w:rPr>
        <w:commentReference w:id="4"/>
      </w: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990"/>
        <w:gridCol w:w="1434"/>
        <w:gridCol w:w="1435"/>
        <w:gridCol w:w="1434"/>
        <w:gridCol w:w="1435"/>
        <w:gridCol w:w="1628"/>
      </w:tblGrid>
      <w:tr w:rsidR="007859D7" w:rsidRPr="00A5713F" w14:paraId="352D2232" w14:textId="77777777" w:rsidTr="00C50180">
        <w:trPr>
          <w:jc w:val="center"/>
        </w:trPr>
        <w:tc>
          <w:tcPr>
            <w:tcW w:w="1990" w:type="dxa"/>
            <w:shd w:val="clear" w:color="auto" w:fill="D9D9D9"/>
            <w:vAlign w:val="center"/>
          </w:tcPr>
          <w:p w14:paraId="52C1E163" w14:textId="77777777" w:rsidR="007859D7" w:rsidRPr="00D450BC"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b/>
                <w:szCs w:val="20"/>
              </w:rPr>
            </w:pPr>
            <w:r w:rsidRPr="00D450BC">
              <w:rPr>
                <w:rFonts w:eastAsia="Calibri"/>
                <w:b/>
                <w:szCs w:val="20"/>
              </w:rPr>
              <w:t>SAQA ID</w:t>
            </w:r>
          </w:p>
        </w:tc>
        <w:tc>
          <w:tcPr>
            <w:tcW w:w="1434" w:type="dxa"/>
            <w:shd w:val="clear" w:color="auto" w:fill="auto"/>
            <w:vAlign w:val="center"/>
          </w:tcPr>
          <w:p w14:paraId="72F06A2E" w14:textId="77777777" w:rsidR="007859D7" w:rsidRPr="00A5713F"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c>
        <w:tc>
          <w:tcPr>
            <w:tcW w:w="1435" w:type="dxa"/>
            <w:shd w:val="clear" w:color="auto" w:fill="D9D9D9" w:themeFill="background1" w:themeFillShade="D9"/>
            <w:vAlign w:val="center"/>
          </w:tcPr>
          <w:p w14:paraId="0C26510A" w14:textId="77777777" w:rsidR="007859D7" w:rsidRPr="00D450BC"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b/>
                <w:szCs w:val="20"/>
              </w:rPr>
            </w:pPr>
            <w:r w:rsidRPr="00D450BC">
              <w:rPr>
                <w:rFonts w:eastAsia="Calibri"/>
                <w:b/>
                <w:szCs w:val="20"/>
              </w:rPr>
              <w:t>NQF Level</w:t>
            </w:r>
          </w:p>
        </w:tc>
        <w:tc>
          <w:tcPr>
            <w:tcW w:w="1434" w:type="dxa"/>
            <w:shd w:val="clear" w:color="auto" w:fill="auto"/>
            <w:vAlign w:val="center"/>
          </w:tcPr>
          <w:p w14:paraId="34FF9685" w14:textId="77777777" w:rsidR="007859D7" w:rsidRPr="00A5713F"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c>
        <w:tc>
          <w:tcPr>
            <w:tcW w:w="1435" w:type="dxa"/>
            <w:shd w:val="clear" w:color="auto" w:fill="D9D9D9" w:themeFill="background1" w:themeFillShade="D9"/>
            <w:vAlign w:val="center"/>
          </w:tcPr>
          <w:p w14:paraId="4C3E3466" w14:textId="77777777" w:rsidR="007859D7" w:rsidRPr="00D450BC"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b/>
                <w:szCs w:val="20"/>
              </w:rPr>
            </w:pPr>
            <w:r w:rsidRPr="00D450BC">
              <w:rPr>
                <w:rFonts w:eastAsia="Calibri"/>
                <w:b/>
                <w:szCs w:val="20"/>
              </w:rPr>
              <w:t>Credits</w:t>
            </w:r>
          </w:p>
        </w:tc>
        <w:tc>
          <w:tcPr>
            <w:tcW w:w="1628" w:type="dxa"/>
            <w:shd w:val="clear" w:color="auto" w:fill="auto"/>
            <w:vAlign w:val="center"/>
          </w:tcPr>
          <w:p w14:paraId="096CFCDB" w14:textId="77777777" w:rsidR="007859D7" w:rsidRPr="00A5713F"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c>
      </w:tr>
      <w:tr w:rsidR="007859D7" w:rsidRPr="00A5713F" w14:paraId="7F0C5735" w14:textId="77777777" w:rsidTr="00C50180">
        <w:trPr>
          <w:trHeight w:val="454"/>
          <w:jc w:val="center"/>
        </w:trPr>
        <w:tc>
          <w:tcPr>
            <w:tcW w:w="1990" w:type="dxa"/>
            <w:shd w:val="clear" w:color="auto" w:fill="D9D9D9"/>
            <w:vAlign w:val="center"/>
          </w:tcPr>
          <w:p w14:paraId="1F859A54" w14:textId="77777777" w:rsidR="007859D7" w:rsidRPr="00D450BC"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b/>
                <w:szCs w:val="20"/>
              </w:rPr>
            </w:pPr>
            <w:r w:rsidRPr="00D450BC">
              <w:rPr>
                <w:rFonts w:eastAsia="Calibri"/>
                <w:b/>
                <w:szCs w:val="20"/>
              </w:rPr>
              <w:t>Unit Standard Title</w:t>
            </w:r>
          </w:p>
        </w:tc>
        <w:tc>
          <w:tcPr>
            <w:tcW w:w="7366" w:type="dxa"/>
            <w:gridSpan w:val="5"/>
            <w:shd w:val="clear" w:color="auto" w:fill="auto"/>
            <w:vAlign w:val="center"/>
          </w:tcPr>
          <w:p w14:paraId="637E4AE6" w14:textId="77777777" w:rsidR="007859D7" w:rsidRPr="00D450BC"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b/>
                <w:szCs w:val="20"/>
              </w:rPr>
            </w:pPr>
          </w:p>
        </w:tc>
      </w:tr>
    </w:tbl>
    <w:p w14:paraId="177A7D8C" w14:textId="77777777" w:rsidR="007859D7" w:rsidRDefault="007859D7" w:rsidP="007859D7">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990"/>
        <w:gridCol w:w="1434"/>
        <w:gridCol w:w="1435"/>
        <w:gridCol w:w="1434"/>
        <w:gridCol w:w="1435"/>
        <w:gridCol w:w="1628"/>
      </w:tblGrid>
      <w:tr w:rsidR="007859D7" w:rsidRPr="00A5713F" w14:paraId="36A66275" w14:textId="77777777" w:rsidTr="00C50180">
        <w:trPr>
          <w:jc w:val="center"/>
        </w:trPr>
        <w:tc>
          <w:tcPr>
            <w:tcW w:w="1990" w:type="dxa"/>
            <w:shd w:val="clear" w:color="auto" w:fill="D9D9D9"/>
            <w:vAlign w:val="center"/>
          </w:tcPr>
          <w:p w14:paraId="512F2FE9" w14:textId="77777777" w:rsidR="007859D7" w:rsidRPr="00D450BC"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b/>
                <w:szCs w:val="20"/>
              </w:rPr>
            </w:pPr>
            <w:r w:rsidRPr="00D450BC">
              <w:rPr>
                <w:rFonts w:eastAsia="Calibri"/>
                <w:b/>
                <w:szCs w:val="20"/>
              </w:rPr>
              <w:t>SAQA ID</w:t>
            </w:r>
          </w:p>
        </w:tc>
        <w:tc>
          <w:tcPr>
            <w:tcW w:w="1434" w:type="dxa"/>
            <w:shd w:val="clear" w:color="auto" w:fill="auto"/>
            <w:vAlign w:val="center"/>
          </w:tcPr>
          <w:p w14:paraId="1A4DE57F" w14:textId="77777777" w:rsidR="007859D7" w:rsidRPr="00A5713F"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c>
        <w:tc>
          <w:tcPr>
            <w:tcW w:w="1435" w:type="dxa"/>
            <w:shd w:val="clear" w:color="auto" w:fill="D9D9D9" w:themeFill="background1" w:themeFillShade="D9"/>
            <w:vAlign w:val="center"/>
          </w:tcPr>
          <w:p w14:paraId="396A0989" w14:textId="77777777" w:rsidR="007859D7" w:rsidRPr="00D450BC"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b/>
                <w:szCs w:val="20"/>
              </w:rPr>
            </w:pPr>
            <w:r w:rsidRPr="00D450BC">
              <w:rPr>
                <w:rFonts w:eastAsia="Calibri"/>
                <w:b/>
                <w:szCs w:val="20"/>
              </w:rPr>
              <w:t>NQF Level</w:t>
            </w:r>
          </w:p>
        </w:tc>
        <w:tc>
          <w:tcPr>
            <w:tcW w:w="1434" w:type="dxa"/>
            <w:shd w:val="clear" w:color="auto" w:fill="auto"/>
            <w:vAlign w:val="center"/>
          </w:tcPr>
          <w:p w14:paraId="33FCA2CA" w14:textId="77777777" w:rsidR="007859D7" w:rsidRPr="00A5713F"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c>
        <w:tc>
          <w:tcPr>
            <w:tcW w:w="1435" w:type="dxa"/>
            <w:shd w:val="clear" w:color="auto" w:fill="D9D9D9" w:themeFill="background1" w:themeFillShade="D9"/>
            <w:vAlign w:val="center"/>
          </w:tcPr>
          <w:p w14:paraId="7DFDE6F0" w14:textId="77777777" w:rsidR="007859D7" w:rsidRPr="00D450BC"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b/>
                <w:szCs w:val="20"/>
              </w:rPr>
            </w:pPr>
            <w:r w:rsidRPr="00D450BC">
              <w:rPr>
                <w:rFonts w:eastAsia="Calibri"/>
                <w:b/>
                <w:szCs w:val="20"/>
              </w:rPr>
              <w:t>Credits</w:t>
            </w:r>
          </w:p>
        </w:tc>
        <w:tc>
          <w:tcPr>
            <w:tcW w:w="1628" w:type="dxa"/>
            <w:shd w:val="clear" w:color="auto" w:fill="auto"/>
            <w:vAlign w:val="center"/>
          </w:tcPr>
          <w:p w14:paraId="109170F0" w14:textId="77777777" w:rsidR="007859D7" w:rsidRPr="00A5713F"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c>
      </w:tr>
      <w:tr w:rsidR="007859D7" w:rsidRPr="00A5713F" w14:paraId="67606602" w14:textId="77777777" w:rsidTr="00C50180">
        <w:trPr>
          <w:trHeight w:val="454"/>
          <w:jc w:val="center"/>
        </w:trPr>
        <w:tc>
          <w:tcPr>
            <w:tcW w:w="1990" w:type="dxa"/>
            <w:shd w:val="clear" w:color="auto" w:fill="D9D9D9"/>
            <w:vAlign w:val="center"/>
          </w:tcPr>
          <w:p w14:paraId="281BEFFB" w14:textId="77777777" w:rsidR="007859D7" w:rsidRPr="00D450BC"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b/>
                <w:szCs w:val="20"/>
              </w:rPr>
            </w:pPr>
            <w:r w:rsidRPr="00D450BC">
              <w:rPr>
                <w:rFonts w:eastAsia="Calibri"/>
                <w:b/>
                <w:szCs w:val="20"/>
              </w:rPr>
              <w:t>Unit Standard Title</w:t>
            </w:r>
          </w:p>
        </w:tc>
        <w:tc>
          <w:tcPr>
            <w:tcW w:w="7366" w:type="dxa"/>
            <w:gridSpan w:val="5"/>
            <w:shd w:val="clear" w:color="auto" w:fill="auto"/>
            <w:vAlign w:val="center"/>
          </w:tcPr>
          <w:p w14:paraId="52D242FB" w14:textId="77777777" w:rsidR="007859D7" w:rsidRPr="00D450BC"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b/>
                <w:szCs w:val="20"/>
              </w:rPr>
            </w:pPr>
          </w:p>
        </w:tc>
      </w:tr>
    </w:tbl>
    <w:p w14:paraId="783637DC" w14:textId="77777777" w:rsidR="007859D7" w:rsidRDefault="007859D7" w:rsidP="007859D7">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990"/>
        <w:gridCol w:w="1434"/>
        <w:gridCol w:w="1435"/>
        <w:gridCol w:w="1434"/>
        <w:gridCol w:w="1435"/>
        <w:gridCol w:w="1628"/>
      </w:tblGrid>
      <w:tr w:rsidR="007859D7" w:rsidRPr="00A5713F" w14:paraId="69997ACD" w14:textId="77777777" w:rsidTr="00C50180">
        <w:trPr>
          <w:jc w:val="center"/>
        </w:trPr>
        <w:tc>
          <w:tcPr>
            <w:tcW w:w="1990" w:type="dxa"/>
            <w:shd w:val="clear" w:color="auto" w:fill="D9D9D9"/>
            <w:vAlign w:val="center"/>
          </w:tcPr>
          <w:p w14:paraId="5309EAA8" w14:textId="77777777" w:rsidR="007859D7" w:rsidRPr="00D450BC"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b/>
                <w:szCs w:val="20"/>
              </w:rPr>
            </w:pPr>
            <w:r w:rsidRPr="00D450BC">
              <w:rPr>
                <w:rFonts w:eastAsia="Calibri"/>
                <w:b/>
                <w:szCs w:val="20"/>
              </w:rPr>
              <w:t>SAQA ID</w:t>
            </w:r>
          </w:p>
        </w:tc>
        <w:tc>
          <w:tcPr>
            <w:tcW w:w="1434" w:type="dxa"/>
            <w:shd w:val="clear" w:color="auto" w:fill="auto"/>
            <w:vAlign w:val="center"/>
          </w:tcPr>
          <w:p w14:paraId="3E7C1310" w14:textId="77777777" w:rsidR="007859D7" w:rsidRPr="00A5713F"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c>
        <w:tc>
          <w:tcPr>
            <w:tcW w:w="1435" w:type="dxa"/>
            <w:shd w:val="clear" w:color="auto" w:fill="D9D9D9" w:themeFill="background1" w:themeFillShade="D9"/>
            <w:vAlign w:val="center"/>
          </w:tcPr>
          <w:p w14:paraId="38F41319" w14:textId="77777777" w:rsidR="007859D7" w:rsidRPr="00D450BC"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b/>
                <w:szCs w:val="20"/>
              </w:rPr>
            </w:pPr>
            <w:r w:rsidRPr="00D450BC">
              <w:rPr>
                <w:rFonts w:eastAsia="Calibri"/>
                <w:b/>
                <w:szCs w:val="20"/>
              </w:rPr>
              <w:t>NQF Level</w:t>
            </w:r>
          </w:p>
        </w:tc>
        <w:tc>
          <w:tcPr>
            <w:tcW w:w="1434" w:type="dxa"/>
            <w:shd w:val="clear" w:color="auto" w:fill="auto"/>
            <w:vAlign w:val="center"/>
          </w:tcPr>
          <w:p w14:paraId="068D6819" w14:textId="77777777" w:rsidR="007859D7" w:rsidRPr="00A5713F"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c>
        <w:tc>
          <w:tcPr>
            <w:tcW w:w="1435" w:type="dxa"/>
            <w:shd w:val="clear" w:color="auto" w:fill="D9D9D9" w:themeFill="background1" w:themeFillShade="D9"/>
            <w:vAlign w:val="center"/>
          </w:tcPr>
          <w:p w14:paraId="79DF3B87" w14:textId="77777777" w:rsidR="007859D7" w:rsidRPr="00D450BC"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b/>
                <w:szCs w:val="20"/>
              </w:rPr>
            </w:pPr>
            <w:r w:rsidRPr="00D450BC">
              <w:rPr>
                <w:rFonts w:eastAsia="Calibri"/>
                <w:b/>
                <w:szCs w:val="20"/>
              </w:rPr>
              <w:t>Credits</w:t>
            </w:r>
          </w:p>
        </w:tc>
        <w:tc>
          <w:tcPr>
            <w:tcW w:w="1628" w:type="dxa"/>
            <w:shd w:val="clear" w:color="auto" w:fill="auto"/>
            <w:vAlign w:val="center"/>
          </w:tcPr>
          <w:p w14:paraId="03FBAFF2" w14:textId="77777777" w:rsidR="007859D7" w:rsidRPr="00A5713F"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c>
      </w:tr>
      <w:tr w:rsidR="007859D7" w:rsidRPr="00A5713F" w14:paraId="6CB5E560" w14:textId="77777777" w:rsidTr="00C50180">
        <w:trPr>
          <w:trHeight w:val="454"/>
          <w:jc w:val="center"/>
        </w:trPr>
        <w:tc>
          <w:tcPr>
            <w:tcW w:w="1990" w:type="dxa"/>
            <w:shd w:val="clear" w:color="auto" w:fill="D9D9D9"/>
            <w:vAlign w:val="center"/>
          </w:tcPr>
          <w:p w14:paraId="40090AE6" w14:textId="77777777" w:rsidR="007859D7" w:rsidRPr="00D450BC"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b/>
                <w:szCs w:val="20"/>
              </w:rPr>
            </w:pPr>
            <w:r w:rsidRPr="00D450BC">
              <w:rPr>
                <w:rFonts w:eastAsia="Calibri"/>
                <w:b/>
                <w:szCs w:val="20"/>
              </w:rPr>
              <w:t>Unit Standard Title</w:t>
            </w:r>
          </w:p>
        </w:tc>
        <w:tc>
          <w:tcPr>
            <w:tcW w:w="7366" w:type="dxa"/>
            <w:gridSpan w:val="5"/>
            <w:shd w:val="clear" w:color="auto" w:fill="auto"/>
            <w:vAlign w:val="center"/>
          </w:tcPr>
          <w:p w14:paraId="35F40022" w14:textId="77777777" w:rsidR="007859D7" w:rsidRPr="00D450BC"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b/>
                <w:szCs w:val="20"/>
              </w:rPr>
            </w:pPr>
          </w:p>
        </w:tc>
      </w:tr>
    </w:tbl>
    <w:p w14:paraId="192D8997" w14:textId="77777777" w:rsidR="007859D7" w:rsidRDefault="007859D7" w:rsidP="007859D7">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990"/>
        <w:gridCol w:w="1434"/>
        <w:gridCol w:w="1435"/>
        <w:gridCol w:w="1434"/>
        <w:gridCol w:w="1435"/>
        <w:gridCol w:w="1628"/>
      </w:tblGrid>
      <w:tr w:rsidR="007859D7" w:rsidRPr="00A5713F" w14:paraId="1C65DC38" w14:textId="77777777" w:rsidTr="00C50180">
        <w:trPr>
          <w:jc w:val="center"/>
        </w:trPr>
        <w:tc>
          <w:tcPr>
            <w:tcW w:w="1990" w:type="dxa"/>
            <w:shd w:val="clear" w:color="auto" w:fill="D9D9D9"/>
            <w:vAlign w:val="center"/>
          </w:tcPr>
          <w:p w14:paraId="0304271F" w14:textId="77777777" w:rsidR="007859D7" w:rsidRPr="00D450BC"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b/>
                <w:szCs w:val="20"/>
              </w:rPr>
            </w:pPr>
            <w:r w:rsidRPr="00D450BC">
              <w:rPr>
                <w:rFonts w:eastAsia="Calibri"/>
                <w:b/>
                <w:szCs w:val="20"/>
              </w:rPr>
              <w:t>SAQA ID</w:t>
            </w:r>
          </w:p>
        </w:tc>
        <w:tc>
          <w:tcPr>
            <w:tcW w:w="1434" w:type="dxa"/>
            <w:shd w:val="clear" w:color="auto" w:fill="auto"/>
            <w:vAlign w:val="center"/>
          </w:tcPr>
          <w:p w14:paraId="515D8BC1" w14:textId="77777777" w:rsidR="007859D7" w:rsidRPr="00A5713F"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c>
        <w:tc>
          <w:tcPr>
            <w:tcW w:w="1435" w:type="dxa"/>
            <w:shd w:val="clear" w:color="auto" w:fill="D9D9D9" w:themeFill="background1" w:themeFillShade="D9"/>
            <w:vAlign w:val="center"/>
          </w:tcPr>
          <w:p w14:paraId="0CC74D80" w14:textId="77777777" w:rsidR="007859D7" w:rsidRPr="00D450BC"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b/>
                <w:szCs w:val="20"/>
              </w:rPr>
            </w:pPr>
            <w:r w:rsidRPr="00D450BC">
              <w:rPr>
                <w:rFonts w:eastAsia="Calibri"/>
                <w:b/>
                <w:szCs w:val="20"/>
              </w:rPr>
              <w:t>NQF Level</w:t>
            </w:r>
          </w:p>
        </w:tc>
        <w:tc>
          <w:tcPr>
            <w:tcW w:w="1434" w:type="dxa"/>
            <w:shd w:val="clear" w:color="auto" w:fill="auto"/>
            <w:vAlign w:val="center"/>
          </w:tcPr>
          <w:p w14:paraId="54F4DE92" w14:textId="77777777" w:rsidR="007859D7" w:rsidRPr="00A5713F"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c>
        <w:tc>
          <w:tcPr>
            <w:tcW w:w="1435" w:type="dxa"/>
            <w:shd w:val="clear" w:color="auto" w:fill="D9D9D9" w:themeFill="background1" w:themeFillShade="D9"/>
            <w:vAlign w:val="center"/>
          </w:tcPr>
          <w:p w14:paraId="510B7449" w14:textId="77777777" w:rsidR="007859D7" w:rsidRPr="00D450BC"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b/>
                <w:szCs w:val="20"/>
              </w:rPr>
            </w:pPr>
            <w:r w:rsidRPr="00D450BC">
              <w:rPr>
                <w:rFonts w:eastAsia="Calibri"/>
                <w:b/>
                <w:szCs w:val="20"/>
              </w:rPr>
              <w:t>Credits</w:t>
            </w:r>
          </w:p>
        </w:tc>
        <w:tc>
          <w:tcPr>
            <w:tcW w:w="1628" w:type="dxa"/>
            <w:shd w:val="clear" w:color="auto" w:fill="auto"/>
            <w:vAlign w:val="center"/>
          </w:tcPr>
          <w:p w14:paraId="3F78E7EA" w14:textId="77777777" w:rsidR="007859D7" w:rsidRPr="00A5713F"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c>
      </w:tr>
      <w:tr w:rsidR="007859D7" w:rsidRPr="00A5713F" w14:paraId="796D9212" w14:textId="77777777" w:rsidTr="00C50180">
        <w:trPr>
          <w:trHeight w:val="454"/>
          <w:jc w:val="center"/>
        </w:trPr>
        <w:tc>
          <w:tcPr>
            <w:tcW w:w="1990" w:type="dxa"/>
            <w:shd w:val="clear" w:color="auto" w:fill="D9D9D9"/>
            <w:vAlign w:val="center"/>
          </w:tcPr>
          <w:p w14:paraId="0ABE0C84" w14:textId="77777777" w:rsidR="007859D7" w:rsidRPr="00D450BC"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b/>
                <w:szCs w:val="20"/>
              </w:rPr>
            </w:pPr>
            <w:r w:rsidRPr="00D450BC">
              <w:rPr>
                <w:rFonts w:eastAsia="Calibri"/>
                <w:b/>
                <w:szCs w:val="20"/>
              </w:rPr>
              <w:t>Unit Standard Title</w:t>
            </w:r>
          </w:p>
        </w:tc>
        <w:tc>
          <w:tcPr>
            <w:tcW w:w="7366" w:type="dxa"/>
            <w:gridSpan w:val="5"/>
            <w:shd w:val="clear" w:color="auto" w:fill="auto"/>
            <w:vAlign w:val="center"/>
          </w:tcPr>
          <w:p w14:paraId="37F2D1F6" w14:textId="77777777" w:rsidR="007859D7" w:rsidRPr="00D450BC"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b/>
                <w:szCs w:val="20"/>
              </w:rPr>
            </w:pPr>
          </w:p>
        </w:tc>
      </w:tr>
    </w:tbl>
    <w:p w14:paraId="7B89B638" w14:textId="77777777" w:rsidR="007859D7" w:rsidRDefault="007859D7" w:rsidP="007859D7">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p w14:paraId="6D2081F2" w14:textId="77777777" w:rsidR="007859D7" w:rsidRPr="009D131E" w:rsidRDefault="007859D7" w:rsidP="007859D7">
      <w:pPr>
        <w:pStyle w:val="Heading3"/>
        <w:rPr>
          <w:rFonts w:ascii="Calibri" w:eastAsia="Calibri" w:hAnsi="Calibri" w:cs="Times New Roman"/>
          <w:bCs/>
          <w:color w:val="004A7C"/>
          <w:sz w:val="28"/>
          <w:szCs w:val="26"/>
        </w:rPr>
      </w:pPr>
      <w:r>
        <w:rPr>
          <w:rFonts w:ascii="Calibri" w:eastAsia="Calibri" w:hAnsi="Calibri" w:cs="Times New Roman"/>
          <w:bCs/>
          <w:color w:val="004A7C"/>
          <w:sz w:val="28"/>
          <w:szCs w:val="26"/>
        </w:rPr>
        <w:t>Feedback on Portfolio</w:t>
      </w:r>
    </w:p>
    <w:tbl>
      <w:tblPr>
        <w:tblW w:w="4930" w:type="pct"/>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493"/>
      </w:tblGrid>
      <w:tr w:rsidR="007859D7" w:rsidRPr="00A5713F" w14:paraId="172EA0F6" w14:textId="77777777" w:rsidTr="00C50180">
        <w:trPr>
          <w:trHeight w:val="1031"/>
          <w:jc w:val="center"/>
        </w:trPr>
        <w:tc>
          <w:tcPr>
            <w:tcW w:w="9493" w:type="dxa"/>
            <w:shd w:val="clear" w:color="auto" w:fill="auto"/>
            <w:tcMar>
              <w:top w:w="28" w:type="dxa"/>
              <w:bottom w:w="28" w:type="dxa"/>
            </w:tcMar>
          </w:tcPr>
          <w:p w14:paraId="132607A5" w14:textId="77777777" w:rsidR="007859D7" w:rsidRPr="0023390C" w:rsidRDefault="007859D7" w:rsidP="00C50180">
            <w:r w:rsidRPr="0023390C">
              <w:t>Thank you for submitting your portfolio of evidence for assessment.</w:t>
            </w:r>
          </w:p>
          <w:p w14:paraId="34FFF99E" w14:textId="77777777" w:rsidR="007859D7" w:rsidRDefault="007859D7" w:rsidP="00C50180"/>
          <w:p w14:paraId="5B17F079" w14:textId="24E18049" w:rsidR="007859D7" w:rsidRDefault="00A935BA" w:rsidP="00C50180">
            <w:r>
              <w:t>Unfortunately,</w:t>
            </w:r>
            <w:r w:rsidR="00F67F8F">
              <w:t xml:space="preserve"> your</w:t>
            </w:r>
            <w:r w:rsidR="007859D7">
              <w:t xml:space="preserve"> </w:t>
            </w:r>
            <w:r>
              <w:t>portfolio does</w:t>
            </w:r>
            <w:r w:rsidR="007859D7">
              <w:t xml:space="preserve"> not contain sufficient evidence to declare you competent. You are thus required to remediate and/or submit additional evidence for assessment.</w:t>
            </w:r>
          </w:p>
          <w:p w14:paraId="40713623" w14:textId="77777777" w:rsidR="007859D7" w:rsidRDefault="007859D7" w:rsidP="00C50180"/>
          <w:p w14:paraId="5236B0EF" w14:textId="77777777" w:rsidR="007859D7" w:rsidRPr="0023390C" w:rsidRDefault="007859D7" w:rsidP="00C50180">
            <w:r>
              <w:t>Please consult the table below for remediation details.</w:t>
            </w:r>
          </w:p>
        </w:tc>
      </w:tr>
    </w:tbl>
    <w:p w14:paraId="72E1B290" w14:textId="77777777" w:rsidR="007859D7" w:rsidRDefault="007859D7" w:rsidP="007859D7">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p w14:paraId="578C3D2A" w14:textId="77777777" w:rsidR="007859D7" w:rsidRDefault="007859D7" w:rsidP="007859D7">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p w14:paraId="3A136207" w14:textId="77777777" w:rsidR="007859D7" w:rsidRDefault="007859D7" w:rsidP="007859D7">
      <w:pPr>
        <w:pStyle w:val="Heading3"/>
        <w:rPr>
          <w:rFonts w:ascii="Calibri" w:eastAsia="Calibri" w:hAnsi="Calibri" w:cs="Times New Roman"/>
          <w:bCs/>
          <w:color w:val="004A7C"/>
          <w:sz w:val="28"/>
          <w:szCs w:val="26"/>
        </w:rPr>
      </w:pPr>
      <w:commentRangeStart w:id="5"/>
      <w:r>
        <w:rPr>
          <w:rFonts w:ascii="Calibri" w:eastAsia="Calibri" w:hAnsi="Calibri" w:cs="Times New Roman"/>
          <w:bCs/>
          <w:color w:val="004A7C"/>
          <w:sz w:val="28"/>
          <w:szCs w:val="26"/>
        </w:rPr>
        <w:t>Remediation details</w:t>
      </w:r>
      <w:commentRangeEnd w:id="5"/>
      <w:r w:rsidR="00A935BA">
        <w:rPr>
          <w:rStyle w:val="CommentReference"/>
          <w:rFonts w:ascii="Calibri" w:eastAsiaTheme="minorHAnsi" w:hAnsi="Calibri" w:cstheme="minorBidi"/>
          <w:color w:val="auto"/>
        </w:rPr>
        <w:commentReference w:id="5"/>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805"/>
        <w:gridCol w:w="941"/>
        <w:gridCol w:w="935"/>
        <w:gridCol w:w="5947"/>
      </w:tblGrid>
      <w:tr w:rsidR="007859D7" w:rsidRPr="00D97400" w14:paraId="69B6A1C5" w14:textId="77777777" w:rsidTr="00C50180">
        <w:tc>
          <w:tcPr>
            <w:tcW w:w="1805" w:type="dxa"/>
            <w:tcBorders>
              <w:bottom w:val="single" w:sz="4" w:space="0" w:color="A6A6A6"/>
            </w:tcBorders>
            <w:shd w:val="clear" w:color="auto" w:fill="A6A6A6"/>
          </w:tcPr>
          <w:p w14:paraId="14A4845B" w14:textId="77777777" w:rsidR="007859D7" w:rsidRPr="00D97400" w:rsidRDefault="007859D7" w:rsidP="00C50180">
            <w:pPr>
              <w:jc w:val="center"/>
              <w:rPr>
                <w:rFonts w:eastAsia="Calibri"/>
                <w:b/>
                <w:color w:val="FFFFFF"/>
              </w:rPr>
            </w:pPr>
          </w:p>
        </w:tc>
        <w:tc>
          <w:tcPr>
            <w:tcW w:w="941" w:type="dxa"/>
            <w:tcBorders>
              <w:bottom w:val="single" w:sz="4" w:space="0" w:color="A6A6A6"/>
            </w:tcBorders>
            <w:shd w:val="clear" w:color="auto" w:fill="A6A6A6"/>
          </w:tcPr>
          <w:p w14:paraId="06765A6C" w14:textId="77777777" w:rsidR="007859D7" w:rsidRDefault="007859D7" w:rsidP="00C50180">
            <w:pPr>
              <w:jc w:val="center"/>
              <w:rPr>
                <w:rFonts w:eastAsia="Calibri"/>
                <w:b/>
                <w:color w:val="FFFFFF"/>
              </w:rPr>
            </w:pPr>
            <w:r w:rsidRPr="00D97400">
              <w:rPr>
                <w:rFonts w:eastAsia="Calibri"/>
                <w:b/>
                <w:color w:val="FFFFFF"/>
              </w:rPr>
              <w:t xml:space="preserve">Page </w:t>
            </w:r>
          </w:p>
          <w:p w14:paraId="0577A007" w14:textId="77777777" w:rsidR="007859D7" w:rsidRPr="00D97400" w:rsidRDefault="007859D7" w:rsidP="00C50180">
            <w:pPr>
              <w:jc w:val="center"/>
              <w:rPr>
                <w:rFonts w:eastAsia="Calibri"/>
                <w:b/>
                <w:color w:val="FFFFFF"/>
              </w:rPr>
            </w:pPr>
            <w:r>
              <w:rPr>
                <w:rFonts w:eastAsia="Calibri"/>
                <w:b/>
                <w:color w:val="FFFFFF"/>
              </w:rPr>
              <w:t>No</w:t>
            </w:r>
          </w:p>
        </w:tc>
        <w:tc>
          <w:tcPr>
            <w:tcW w:w="935" w:type="dxa"/>
            <w:tcBorders>
              <w:bottom w:val="single" w:sz="4" w:space="0" w:color="A6A6A6"/>
            </w:tcBorders>
            <w:shd w:val="clear" w:color="auto" w:fill="A6A6A6"/>
          </w:tcPr>
          <w:p w14:paraId="5942E842" w14:textId="77777777" w:rsidR="007859D7" w:rsidRPr="00D97400" w:rsidRDefault="007859D7" w:rsidP="00C50180">
            <w:pPr>
              <w:jc w:val="center"/>
              <w:rPr>
                <w:rFonts w:eastAsia="Calibri"/>
                <w:b/>
                <w:color w:val="FFFFFF"/>
              </w:rPr>
            </w:pPr>
            <w:r>
              <w:rPr>
                <w:rFonts w:eastAsia="Calibri"/>
                <w:b/>
                <w:color w:val="FFFFFF"/>
              </w:rPr>
              <w:t>Activity No</w:t>
            </w:r>
          </w:p>
        </w:tc>
        <w:tc>
          <w:tcPr>
            <w:tcW w:w="5947" w:type="dxa"/>
            <w:tcBorders>
              <w:bottom w:val="single" w:sz="4" w:space="0" w:color="A6A6A6"/>
            </w:tcBorders>
            <w:shd w:val="clear" w:color="auto" w:fill="A6A6A6"/>
          </w:tcPr>
          <w:p w14:paraId="76D52342" w14:textId="77777777" w:rsidR="007859D7" w:rsidRPr="00D97400" w:rsidRDefault="007859D7" w:rsidP="00C50180">
            <w:pPr>
              <w:jc w:val="center"/>
              <w:rPr>
                <w:rFonts w:eastAsia="Calibri"/>
                <w:b/>
                <w:color w:val="FFFFFF"/>
              </w:rPr>
            </w:pPr>
            <w:r w:rsidRPr="00D97400">
              <w:rPr>
                <w:rFonts w:eastAsia="Calibri"/>
                <w:b/>
                <w:color w:val="FFFFFF"/>
              </w:rPr>
              <w:t xml:space="preserve"> Comments</w:t>
            </w:r>
          </w:p>
        </w:tc>
      </w:tr>
      <w:tr w:rsidR="007859D7" w14:paraId="666B3DB9" w14:textId="77777777" w:rsidTr="00C50180">
        <w:tc>
          <w:tcPr>
            <w:tcW w:w="1805" w:type="dxa"/>
            <w:vMerge w:val="restart"/>
            <w:tcBorders>
              <w:top w:val="single" w:sz="4" w:space="0" w:color="A6A6A6" w:themeColor="background1" w:themeShade="A6"/>
              <w:right w:val="single" w:sz="4" w:space="0" w:color="A6A6A6" w:themeColor="background1" w:themeShade="A6"/>
            </w:tcBorders>
            <w:shd w:val="clear" w:color="auto" w:fill="auto"/>
            <w:vAlign w:val="center"/>
          </w:tcPr>
          <w:p w14:paraId="1E68FA14" w14:textId="77777777" w:rsidR="007859D7" w:rsidRPr="00C00612" w:rsidRDefault="007859D7" w:rsidP="00C50180">
            <w:pPr>
              <w:rPr>
                <w:rFonts w:eastAsia="Calibri"/>
                <w:b/>
              </w:rPr>
            </w:pPr>
            <w:r w:rsidRPr="00C00612">
              <w:rPr>
                <w:rFonts w:eastAsia="Calibri"/>
                <w:b/>
              </w:rPr>
              <w:t>Formative Activities</w:t>
            </w:r>
          </w:p>
        </w:tc>
        <w:tc>
          <w:tcPr>
            <w:tcW w:w="941" w:type="dxa"/>
            <w:tcBorders>
              <w:top w:val="single" w:sz="4" w:space="0" w:color="A6A6A6" w:themeColor="background1" w:themeShade="A6"/>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auto"/>
          </w:tcPr>
          <w:p w14:paraId="3C4EA03E" w14:textId="77777777" w:rsidR="007859D7" w:rsidRPr="00D37D61" w:rsidRDefault="007859D7" w:rsidP="00C50180">
            <w:pPr>
              <w:rPr>
                <w:rFonts w:eastAsia="Calibri"/>
                <w:szCs w:val="20"/>
              </w:rPr>
            </w:pPr>
          </w:p>
        </w:tc>
        <w:tc>
          <w:tcPr>
            <w:tcW w:w="935" w:type="dxa"/>
            <w:tcBorders>
              <w:top w:val="single" w:sz="4" w:space="0" w:color="A6A6A6" w:themeColor="background1" w:themeShade="A6"/>
              <w:left w:val="single" w:sz="4" w:space="0" w:color="A6A6A6" w:themeColor="background1" w:themeShade="A6"/>
              <w:bottom w:val="single" w:sz="4" w:space="0" w:color="D9D9D9" w:themeColor="background1" w:themeShade="D9"/>
              <w:right w:val="single" w:sz="4" w:space="0" w:color="A6A6A6" w:themeColor="background1" w:themeShade="A6"/>
            </w:tcBorders>
          </w:tcPr>
          <w:p w14:paraId="2F662F3C" w14:textId="77777777" w:rsidR="007859D7" w:rsidRPr="00B851A9" w:rsidRDefault="007859D7" w:rsidP="00C50180">
            <w:pPr>
              <w:rPr>
                <w:rFonts w:eastAsia="Calibri"/>
              </w:rPr>
            </w:pPr>
          </w:p>
        </w:tc>
        <w:tc>
          <w:tcPr>
            <w:tcW w:w="5947" w:type="dxa"/>
            <w:tcBorders>
              <w:top w:val="single" w:sz="4" w:space="0" w:color="A6A6A6" w:themeColor="background1" w:themeShade="A6"/>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auto"/>
          </w:tcPr>
          <w:p w14:paraId="7E2ED9EC" w14:textId="77777777" w:rsidR="007859D7" w:rsidRPr="00B851A9" w:rsidRDefault="007859D7" w:rsidP="00C50180">
            <w:pPr>
              <w:rPr>
                <w:rFonts w:eastAsia="Calibri"/>
              </w:rPr>
            </w:pPr>
          </w:p>
        </w:tc>
      </w:tr>
      <w:tr w:rsidR="007859D7" w14:paraId="3748D717" w14:textId="77777777" w:rsidTr="00C50180">
        <w:tc>
          <w:tcPr>
            <w:tcW w:w="1805" w:type="dxa"/>
            <w:vMerge/>
            <w:tcBorders>
              <w:right w:val="single" w:sz="4" w:space="0" w:color="A6A6A6" w:themeColor="background1" w:themeShade="A6"/>
            </w:tcBorders>
            <w:shd w:val="clear" w:color="auto" w:fill="auto"/>
          </w:tcPr>
          <w:p w14:paraId="3B2BE050" w14:textId="77777777" w:rsidR="007859D7" w:rsidRPr="00C00612" w:rsidRDefault="007859D7" w:rsidP="00C50180">
            <w:pPr>
              <w:rPr>
                <w:rFonts w:eastAsia="Calibri"/>
                <w:b/>
              </w:rPr>
            </w:pPr>
          </w:p>
        </w:tc>
        <w:tc>
          <w:tcPr>
            <w:tcW w:w="941"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auto"/>
          </w:tcPr>
          <w:p w14:paraId="1D492B71" w14:textId="77777777" w:rsidR="007859D7" w:rsidRPr="00D37D61" w:rsidRDefault="007859D7" w:rsidP="00C50180">
            <w:pPr>
              <w:rPr>
                <w:rFonts w:eastAsia="Calibri"/>
                <w:szCs w:val="20"/>
              </w:rPr>
            </w:pPr>
          </w:p>
        </w:tc>
        <w:tc>
          <w:tcPr>
            <w:tcW w:w="935"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A6A6A6" w:themeColor="background1" w:themeShade="A6"/>
            </w:tcBorders>
          </w:tcPr>
          <w:p w14:paraId="1B144161" w14:textId="77777777" w:rsidR="007859D7" w:rsidRPr="00B851A9" w:rsidRDefault="007859D7" w:rsidP="00C50180">
            <w:pPr>
              <w:rPr>
                <w:rFonts w:eastAsia="Calibri"/>
              </w:rPr>
            </w:pPr>
          </w:p>
        </w:tc>
        <w:tc>
          <w:tcPr>
            <w:tcW w:w="5947"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auto"/>
          </w:tcPr>
          <w:p w14:paraId="731CE9F8" w14:textId="77777777" w:rsidR="007859D7" w:rsidRPr="00B851A9" w:rsidRDefault="007859D7" w:rsidP="00C50180">
            <w:pPr>
              <w:rPr>
                <w:rFonts w:eastAsia="Calibri"/>
              </w:rPr>
            </w:pPr>
          </w:p>
        </w:tc>
      </w:tr>
      <w:tr w:rsidR="007859D7" w14:paraId="27914009" w14:textId="77777777" w:rsidTr="00C50180">
        <w:tc>
          <w:tcPr>
            <w:tcW w:w="1805" w:type="dxa"/>
            <w:vMerge/>
            <w:tcBorders>
              <w:right w:val="single" w:sz="4" w:space="0" w:color="A6A6A6" w:themeColor="background1" w:themeShade="A6"/>
            </w:tcBorders>
            <w:shd w:val="clear" w:color="auto" w:fill="auto"/>
          </w:tcPr>
          <w:p w14:paraId="00705AE9" w14:textId="77777777" w:rsidR="007859D7" w:rsidRPr="00C00612" w:rsidRDefault="007859D7" w:rsidP="00C50180">
            <w:pPr>
              <w:rPr>
                <w:rFonts w:eastAsia="Calibri"/>
                <w:b/>
              </w:rPr>
            </w:pPr>
          </w:p>
        </w:tc>
        <w:tc>
          <w:tcPr>
            <w:tcW w:w="941"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auto"/>
          </w:tcPr>
          <w:p w14:paraId="715C500B" w14:textId="77777777" w:rsidR="007859D7" w:rsidRPr="00D37D61" w:rsidRDefault="007859D7" w:rsidP="00C50180">
            <w:pPr>
              <w:rPr>
                <w:rFonts w:eastAsia="Calibri"/>
                <w:szCs w:val="20"/>
              </w:rPr>
            </w:pPr>
          </w:p>
        </w:tc>
        <w:tc>
          <w:tcPr>
            <w:tcW w:w="935"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A6A6A6" w:themeColor="background1" w:themeShade="A6"/>
            </w:tcBorders>
          </w:tcPr>
          <w:p w14:paraId="7D77A710" w14:textId="77777777" w:rsidR="007859D7" w:rsidRPr="00B851A9" w:rsidRDefault="007859D7" w:rsidP="00C50180">
            <w:pPr>
              <w:rPr>
                <w:rFonts w:eastAsia="Calibri"/>
              </w:rPr>
            </w:pPr>
          </w:p>
        </w:tc>
        <w:tc>
          <w:tcPr>
            <w:tcW w:w="5947"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auto"/>
          </w:tcPr>
          <w:p w14:paraId="7250F9EF" w14:textId="77777777" w:rsidR="007859D7" w:rsidRPr="00B851A9" w:rsidRDefault="007859D7" w:rsidP="00C50180">
            <w:pPr>
              <w:rPr>
                <w:rFonts w:eastAsia="Calibri"/>
              </w:rPr>
            </w:pPr>
          </w:p>
        </w:tc>
      </w:tr>
      <w:tr w:rsidR="007859D7" w14:paraId="7C424518" w14:textId="77777777" w:rsidTr="00C50180">
        <w:tc>
          <w:tcPr>
            <w:tcW w:w="1805" w:type="dxa"/>
            <w:vMerge/>
            <w:tcBorders>
              <w:right w:val="single" w:sz="4" w:space="0" w:color="A6A6A6" w:themeColor="background1" w:themeShade="A6"/>
            </w:tcBorders>
            <w:shd w:val="clear" w:color="auto" w:fill="auto"/>
          </w:tcPr>
          <w:p w14:paraId="5975C57A" w14:textId="77777777" w:rsidR="007859D7" w:rsidRPr="00C00612" w:rsidRDefault="007859D7" w:rsidP="00C50180">
            <w:pPr>
              <w:rPr>
                <w:rFonts w:eastAsia="Calibri"/>
                <w:b/>
              </w:rPr>
            </w:pPr>
          </w:p>
        </w:tc>
        <w:tc>
          <w:tcPr>
            <w:tcW w:w="941"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auto"/>
          </w:tcPr>
          <w:p w14:paraId="1625CB70" w14:textId="77777777" w:rsidR="007859D7" w:rsidRPr="00D37D61" w:rsidRDefault="007859D7" w:rsidP="00C50180">
            <w:pPr>
              <w:rPr>
                <w:rFonts w:eastAsia="Calibri"/>
                <w:szCs w:val="20"/>
              </w:rPr>
            </w:pPr>
          </w:p>
        </w:tc>
        <w:tc>
          <w:tcPr>
            <w:tcW w:w="935"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A6A6A6" w:themeColor="background1" w:themeShade="A6"/>
            </w:tcBorders>
          </w:tcPr>
          <w:p w14:paraId="42FA53AA" w14:textId="77777777" w:rsidR="007859D7" w:rsidRPr="00B851A9" w:rsidRDefault="007859D7" w:rsidP="00C50180">
            <w:pPr>
              <w:rPr>
                <w:rFonts w:eastAsia="Calibri"/>
              </w:rPr>
            </w:pPr>
          </w:p>
        </w:tc>
        <w:tc>
          <w:tcPr>
            <w:tcW w:w="5947"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auto"/>
          </w:tcPr>
          <w:p w14:paraId="186881A5" w14:textId="77777777" w:rsidR="007859D7" w:rsidRPr="00B851A9" w:rsidRDefault="007859D7" w:rsidP="00C50180">
            <w:pPr>
              <w:rPr>
                <w:rFonts w:eastAsia="Calibri"/>
              </w:rPr>
            </w:pPr>
          </w:p>
        </w:tc>
      </w:tr>
      <w:tr w:rsidR="00F67F8F" w14:paraId="5CC806EB" w14:textId="77777777" w:rsidTr="00C50180">
        <w:tc>
          <w:tcPr>
            <w:tcW w:w="1805" w:type="dxa"/>
            <w:tcBorders>
              <w:right w:val="single" w:sz="4" w:space="0" w:color="A6A6A6" w:themeColor="background1" w:themeShade="A6"/>
            </w:tcBorders>
            <w:shd w:val="clear" w:color="auto" w:fill="auto"/>
          </w:tcPr>
          <w:p w14:paraId="33742894" w14:textId="77777777" w:rsidR="00F67F8F" w:rsidRPr="00C00612" w:rsidRDefault="00F67F8F" w:rsidP="00C50180">
            <w:pPr>
              <w:rPr>
                <w:rFonts w:eastAsia="Calibri"/>
                <w:b/>
              </w:rPr>
            </w:pPr>
          </w:p>
        </w:tc>
        <w:tc>
          <w:tcPr>
            <w:tcW w:w="941"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auto"/>
          </w:tcPr>
          <w:p w14:paraId="0A45977A" w14:textId="77777777" w:rsidR="00F67F8F" w:rsidRPr="00D37D61" w:rsidRDefault="00F67F8F" w:rsidP="00C50180">
            <w:pPr>
              <w:rPr>
                <w:rFonts w:eastAsia="Calibri"/>
                <w:szCs w:val="20"/>
              </w:rPr>
            </w:pPr>
          </w:p>
        </w:tc>
        <w:tc>
          <w:tcPr>
            <w:tcW w:w="935"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A6A6A6" w:themeColor="background1" w:themeShade="A6"/>
            </w:tcBorders>
          </w:tcPr>
          <w:p w14:paraId="2AD0D167" w14:textId="77777777" w:rsidR="00F67F8F" w:rsidRPr="00B851A9" w:rsidRDefault="00F67F8F" w:rsidP="00C50180">
            <w:pPr>
              <w:rPr>
                <w:rFonts w:eastAsia="Calibri"/>
              </w:rPr>
            </w:pPr>
          </w:p>
        </w:tc>
        <w:tc>
          <w:tcPr>
            <w:tcW w:w="5947"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auto"/>
          </w:tcPr>
          <w:p w14:paraId="27FE2B18" w14:textId="77777777" w:rsidR="00F67F8F" w:rsidRPr="00B851A9" w:rsidRDefault="00F67F8F" w:rsidP="00C50180">
            <w:pPr>
              <w:rPr>
                <w:rFonts w:eastAsia="Calibri"/>
              </w:rPr>
            </w:pPr>
          </w:p>
        </w:tc>
      </w:tr>
      <w:tr w:rsidR="00F67F8F" w14:paraId="212F4A8C" w14:textId="77777777" w:rsidTr="00C50180">
        <w:tc>
          <w:tcPr>
            <w:tcW w:w="1805" w:type="dxa"/>
            <w:vMerge w:val="restart"/>
            <w:shd w:val="clear" w:color="auto" w:fill="auto"/>
            <w:vAlign w:val="center"/>
          </w:tcPr>
          <w:p w14:paraId="2F2BF4C1" w14:textId="1D92F676" w:rsidR="00F67F8F" w:rsidRPr="00C00612" w:rsidRDefault="00F67F8F" w:rsidP="00C50180">
            <w:pPr>
              <w:rPr>
                <w:rFonts w:eastAsia="Calibri"/>
                <w:b/>
              </w:rPr>
            </w:pPr>
            <w:r>
              <w:rPr>
                <w:rFonts w:eastAsia="Calibri"/>
                <w:b/>
              </w:rPr>
              <w:t>Knowledge Assignment</w:t>
            </w:r>
          </w:p>
        </w:tc>
        <w:tc>
          <w:tcPr>
            <w:tcW w:w="941" w:type="dxa"/>
            <w:tcBorders>
              <w:top w:val="single" w:sz="4" w:space="0" w:color="A6A6A6" w:themeColor="background1" w:themeShade="A6"/>
              <w:bottom w:val="single" w:sz="4" w:space="0" w:color="D9D9D9" w:themeColor="background1" w:themeShade="D9"/>
            </w:tcBorders>
            <w:shd w:val="clear" w:color="auto" w:fill="auto"/>
          </w:tcPr>
          <w:p w14:paraId="44596ED3" w14:textId="77777777" w:rsidR="00F67F8F" w:rsidRPr="00B851A9" w:rsidRDefault="00F67F8F" w:rsidP="00C50180">
            <w:pPr>
              <w:rPr>
                <w:rFonts w:eastAsia="Calibri"/>
                <w:szCs w:val="20"/>
              </w:rPr>
            </w:pPr>
          </w:p>
        </w:tc>
        <w:tc>
          <w:tcPr>
            <w:tcW w:w="935" w:type="dxa"/>
            <w:tcBorders>
              <w:top w:val="single" w:sz="4" w:space="0" w:color="A6A6A6" w:themeColor="background1" w:themeShade="A6"/>
              <w:bottom w:val="single" w:sz="4" w:space="0" w:color="D9D9D9" w:themeColor="background1" w:themeShade="D9"/>
            </w:tcBorders>
          </w:tcPr>
          <w:p w14:paraId="35FD5EE8" w14:textId="77777777" w:rsidR="00F67F8F" w:rsidRDefault="00F67F8F" w:rsidP="00C50180">
            <w:pPr>
              <w:rPr>
                <w:rFonts w:eastAsia="Calibri"/>
              </w:rPr>
            </w:pPr>
          </w:p>
        </w:tc>
        <w:tc>
          <w:tcPr>
            <w:tcW w:w="5947" w:type="dxa"/>
            <w:tcBorders>
              <w:top w:val="single" w:sz="4" w:space="0" w:color="A6A6A6" w:themeColor="background1" w:themeShade="A6"/>
              <w:bottom w:val="single" w:sz="4" w:space="0" w:color="D9D9D9" w:themeColor="background1" w:themeShade="D9"/>
            </w:tcBorders>
            <w:shd w:val="clear" w:color="auto" w:fill="auto"/>
          </w:tcPr>
          <w:p w14:paraId="542EC458" w14:textId="77777777" w:rsidR="00F67F8F" w:rsidRPr="00267EDD" w:rsidRDefault="00F67F8F" w:rsidP="00C50180">
            <w:pPr>
              <w:rPr>
                <w:rFonts w:eastAsia="Calibri"/>
              </w:rPr>
            </w:pPr>
          </w:p>
        </w:tc>
      </w:tr>
      <w:tr w:rsidR="00F67F8F" w14:paraId="6D169FBC" w14:textId="77777777" w:rsidTr="00C50180">
        <w:tc>
          <w:tcPr>
            <w:tcW w:w="1805" w:type="dxa"/>
            <w:vMerge/>
            <w:shd w:val="clear" w:color="auto" w:fill="auto"/>
            <w:vAlign w:val="center"/>
          </w:tcPr>
          <w:p w14:paraId="2E4BA9E3" w14:textId="77777777" w:rsidR="00F67F8F" w:rsidRPr="00C00612" w:rsidRDefault="00F67F8F" w:rsidP="00C50180">
            <w:pPr>
              <w:rPr>
                <w:rFonts w:eastAsia="Calibri"/>
                <w:b/>
              </w:rPr>
            </w:pPr>
          </w:p>
        </w:tc>
        <w:tc>
          <w:tcPr>
            <w:tcW w:w="941" w:type="dxa"/>
            <w:tcBorders>
              <w:top w:val="single" w:sz="4" w:space="0" w:color="A6A6A6" w:themeColor="background1" w:themeShade="A6"/>
              <w:bottom w:val="single" w:sz="4" w:space="0" w:color="D9D9D9" w:themeColor="background1" w:themeShade="D9"/>
            </w:tcBorders>
            <w:shd w:val="clear" w:color="auto" w:fill="auto"/>
          </w:tcPr>
          <w:p w14:paraId="27C138D1" w14:textId="77777777" w:rsidR="00F67F8F" w:rsidRPr="00B851A9" w:rsidRDefault="00F67F8F" w:rsidP="00C50180">
            <w:pPr>
              <w:rPr>
                <w:rFonts w:eastAsia="Calibri"/>
                <w:szCs w:val="20"/>
              </w:rPr>
            </w:pPr>
          </w:p>
        </w:tc>
        <w:tc>
          <w:tcPr>
            <w:tcW w:w="935" w:type="dxa"/>
            <w:tcBorders>
              <w:top w:val="single" w:sz="4" w:space="0" w:color="A6A6A6" w:themeColor="background1" w:themeShade="A6"/>
              <w:bottom w:val="single" w:sz="4" w:space="0" w:color="D9D9D9" w:themeColor="background1" w:themeShade="D9"/>
            </w:tcBorders>
          </w:tcPr>
          <w:p w14:paraId="3AAD6B1D" w14:textId="77777777" w:rsidR="00F67F8F" w:rsidRDefault="00F67F8F" w:rsidP="00C50180">
            <w:pPr>
              <w:rPr>
                <w:rFonts w:eastAsia="Calibri"/>
              </w:rPr>
            </w:pPr>
          </w:p>
        </w:tc>
        <w:tc>
          <w:tcPr>
            <w:tcW w:w="5947" w:type="dxa"/>
            <w:tcBorders>
              <w:top w:val="single" w:sz="4" w:space="0" w:color="A6A6A6" w:themeColor="background1" w:themeShade="A6"/>
              <w:bottom w:val="single" w:sz="4" w:space="0" w:color="D9D9D9" w:themeColor="background1" w:themeShade="D9"/>
            </w:tcBorders>
            <w:shd w:val="clear" w:color="auto" w:fill="auto"/>
          </w:tcPr>
          <w:p w14:paraId="29F3126D" w14:textId="77777777" w:rsidR="00F67F8F" w:rsidRPr="00267EDD" w:rsidRDefault="00F67F8F" w:rsidP="00C50180">
            <w:pPr>
              <w:rPr>
                <w:rFonts w:eastAsia="Calibri"/>
              </w:rPr>
            </w:pPr>
          </w:p>
        </w:tc>
      </w:tr>
      <w:tr w:rsidR="00F67F8F" w14:paraId="07FC8CFD" w14:textId="77777777" w:rsidTr="00C50180">
        <w:tc>
          <w:tcPr>
            <w:tcW w:w="1805" w:type="dxa"/>
            <w:vMerge/>
            <w:shd w:val="clear" w:color="auto" w:fill="auto"/>
            <w:vAlign w:val="center"/>
          </w:tcPr>
          <w:p w14:paraId="17FADBB9" w14:textId="77777777" w:rsidR="00F67F8F" w:rsidRPr="00C00612" w:rsidRDefault="00F67F8F" w:rsidP="00C50180">
            <w:pPr>
              <w:rPr>
                <w:rFonts w:eastAsia="Calibri"/>
                <w:b/>
              </w:rPr>
            </w:pPr>
          </w:p>
        </w:tc>
        <w:tc>
          <w:tcPr>
            <w:tcW w:w="941" w:type="dxa"/>
            <w:tcBorders>
              <w:top w:val="single" w:sz="4" w:space="0" w:color="A6A6A6" w:themeColor="background1" w:themeShade="A6"/>
              <w:bottom w:val="single" w:sz="4" w:space="0" w:color="D9D9D9" w:themeColor="background1" w:themeShade="D9"/>
            </w:tcBorders>
            <w:shd w:val="clear" w:color="auto" w:fill="auto"/>
          </w:tcPr>
          <w:p w14:paraId="0DCBF564" w14:textId="77777777" w:rsidR="00F67F8F" w:rsidRPr="00B851A9" w:rsidRDefault="00F67F8F" w:rsidP="00C50180">
            <w:pPr>
              <w:rPr>
                <w:rFonts w:eastAsia="Calibri"/>
                <w:szCs w:val="20"/>
              </w:rPr>
            </w:pPr>
          </w:p>
        </w:tc>
        <w:tc>
          <w:tcPr>
            <w:tcW w:w="935" w:type="dxa"/>
            <w:tcBorders>
              <w:top w:val="single" w:sz="4" w:space="0" w:color="A6A6A6" w:themeColor="background1" w:themeShade="A6"/>
              <w:bottom w:val="single" w:sz="4" w:space="0" w:color="D9D9D9" w:themeColor="background1" w:themeShade="D9"/>
            </w:tcBorders>
          </w:tcPr>
          <w:p w14:paraId="6491C51C" w14:textId="77777777" w:rsidR="00F67F8F" w:rsidRDefault="00F67F8F" w:rsidP="00C50180">
            <w:pPr>
              <w:rPr>
                <w:rFonts w:eastAsia="Calibri"/>
              </w:rPr>
            </w:pPr>
          </w:p>
        </w:tc>
        <w:tc>
          <w:tcPr>
            <w:tcW w:w="5947" w:type="dxa"/>
            <w:tcBorders>
              <w:top w:val="single" w:sz="4" w:space="0" w:color="A6A6A6" w:themeColor="background1" w:themeShade="A6"/>
              <w:bottom w:val="single" w:sz="4" w:space="0" w:color="D9D9D9" w:themeColor="background1" w:themeShade="D9"/>
            </w:tcBorders>
            <w:shd w:val="clear" w:color="auto" w:fill="auto"/>
          </w:tcPr>
          <w:p w14:paraId="47439D76" w14:textId="77777777" w:rsidR="00F67F8F" w:rsidRPr="00267EDD" w:rsidRDefault="00F67F8F" w:rsidP="00C50180">
            <w:pPr>
              <w:rPr>
                <w:rFonts w:eastAsia="Calibri"/>
              </w:rPr>
            </w:pPr>
          </w:p>
        </w:tc>
      </w:tr>
      <w:tr w:rsidR="00F67F8F" w14:paraId="4698223F" w14:textId="77777777" w:rsidTr="00C50180">
        <w:tc>
          <w:tcPr>
            <w:tcW w:w="1805" w:type="dxa"/>
            <w:vMerge/>
            <w:shd w:val="clear" w:color="auto" w:fill="auto"/>
            <w:vAlign w:val="center"/>
          </w:tcPr>
          <w:p w14:paraId="7EB98692" w14:textId="77777777" w:rsidR="00F67F8F" w:rsidRPr="00C00612" w:rsidRDefault="00F67F8F" w:rsidP="00C50180">
            <w:pPr>
              <w:rPr>
                <w:rFonts w:eastAsia="Calibri"/>
                <w:b/>
              </w:rPr>
            </w:pPr>
          </w:p>
        </w:tc>
        <w:tc>
          <w:tcPr>
            <w:tcW w:w="941" w:type="dxa"/>
            <w:tcBorders>
              <w:top w:val="single" w:sz="4" w:space="0" w:color="A6A6A6" w:themeColor="background1" w:themeShade="A6"/>
              <w:bottom w:val="single" w:sz="4" w:space="0" w:color="D9D9D9" w:themeColor="background1" w:themeShade="D9"/>
            </w:tcBorders>
            <w:shd w:val="clear" w:color="auto" w:fill="auto"/>
          </w:tcPr>
          <w:p w14:paraId="2E6C85E0" w14:textId="77777777" w:rsidR="00F67F8F" w:rsidRPr="00B851A9" w:rsidRDefault="00F67F8F" w:rsidP="00C50180">
            <w:pPr>
              <w:rPr>
                <w:rFonts w:eastAsia="Calibri"/>
                <w:szCs w:val="20"/>
              </w:rPr>
            </w:pPr>
          </w:p>
        </w:tc>
        <w:tc>
          <w:tcPr>
            <w:tcW w:w="935" w:type="dxa"/>
            <w:tcBorders>
              <w:top w:val="single" w:sz="4" w:space="0" w:color="A6A6A6" w:themeColor="background1" w:themeShade="A6"/>
              <w:bottom w:val="single" w:sz="4" w:space="0" w:color="D9D9D9" w:themeColor="background1" w:themeShade="D9"/>
            </w:tcBorders>
          </w:tcPr>
          <w:p w14:paraId="1458BF84" w14:textId="77777777" w:rsidR="00F67F8F" w:rsidRDefault="00F67F8F" w:rsidP="00C50180">
            <w:pPr>
              <w:rPr>
                <w:rFonts w:eastAsia="Calibri"/>
              </w:rPr>
            </w:pPr>
          </w:p>
        </w:tc>
        <w:tc>
          <w:tcPr>
            <w:tcW w:w="5947" w:type="dxa"/>
            <w:tcBorders>
              <w:top w:val="single" w:sz="4" w:space="0" w:color="A6A6A6" w:themeColor="background1" w:themeShade="A6"/>
              <w:bottom w:val="single" w:sz="4" w:space="0" w:color="D9D9D9" w:themeColor="background1" w:themeShade="D9"/>
            </w:tcBorders>
            <w:shd w:val="clear" w:color="auto" w:fill="auto"/>
          </w:tcPr>
          <w:p w14:paraId="2BB7D5F7" w14:textId="77777777" w:rsidR="00F67F8F" w:rsidRPr="00267EDD" w:rsidRDefault="00F67F8F" w:rsidP="00C50180">
            <w:pPr>
              <w:rPr>
                <w:rFonts w:eastAsia="Calibri"/>
              </w:rPr>
            </w:pPr>
          </w:p>
        </w:tc>
      </w:tr>
      <w:tr w:rsidR="00F67F8F" w14:paraId="387E4F89" w14:textId="77777777" w:rsidTr="00C50180">
        <w:tc>
          <w:tcPr>
            <w:tcW w:w="1805" w:type="dxa"/>
            <w:vMerge/>
            <w:shd w:val="clear" w:color="auto" w:fill="auto"/>
            <w:vAlign w:val="center"/>
          </w:tcPr>
          <w:p w14:paraId="5566A998" w14:textId="77777777" w:rsidR="00F67F8F" w:rsidRPr="00C00612" w:rsidRDefault="00F67F8F" w:rsidP="00C50180">
            <w:pPr>
              <w:rPr>
                <w:rFonts w:eastAsia="Calibri"/>
                <w:b/>
              </w:rPr>
            </w:pPr>
          </w:p>
        </w:tc>
        <w:tc>
          <w:tcPr>
            <w:tcW w:w="941" w:type="dxa"/>
            <w:tcBorders>
              <w:top w:val="single" w:sz="4" w:space="0" w:color="A6A6A6" w:themeColor="background1" w:themeShade="A6"/>
              <w:bottom w:val="single" w:sz="4" w:space="0" w:color="D9D9D9" w:themeColor="background1" w:themeShade="D9"/>
            </w:tcBorders>
            <w:shd w:val="clear" w:color="auto" w:fill="auto"/>
          </w:tcPr>
          <w:p w14:paraId="5E851CD6" w14:textId="77777777" w:rsidR="00F67F8F" w:rsidRPr="00B851A9" w:rsidRDefault="00F67F8F" w:rsidP="00C50180">
            <w:pPr>
              <w:rPr>
                <w:rFonts w:eastAsia="Calibri"/>
                <w:szCs w:val="20"/>
              </w:rPr>
            </w:pPr>
          </w:p>
        </w:tc>
        <w:tc>
          <w:tcPr>
            <w:tcW w:w="935" w:type="dxa"/>
            <w:tcBorders>
              <w:top w:val="single" w:sz="4" w:space="0" w:color="A6A6A6" w:themeColor="background1" w:themeShade="A6"/>
              <w:bottom w:val="single" w:sz="4" w:space="0" w:color="D9D9D9" w:themeColor="background1" w:themeShade="D9"/>
            </w:tcBorders>
          </w:tcPr>
          <w:p w14:paraId="33B017CF" w14:textId="77777777" w:rsidR="00F67F8F" w:rsidRDefault="00F67F8F" w:rsidP="00C50180">
            <w:pPr>
              <w:rPr>
                <w:rFonts w:eastAsia="Calibri"/>
              </w:rPr>
            </w:pPr>
          </w:p>
        </w:tc>
        <w:tc>
          <w:tcPr>
            <w:tcW w:w="5947" w:type="dxa"/>
            <w:tcBorders>
              <w:top w:val="single" w:sz="4" w:space="0" w:color="A6A6A6" w:themeColor="background1" w:themeShade="A6"/>
              <w:bottom w:val="single" w:sz="4" w:space="0" w:color="D9D9D9" w:themeColor="background1" w:themeShade="D9"/>
            </w:tcBorders>
            <w:shd w:val="clear" w:color="auto" w:fill="auto"/>
          </w:tcPr>
          <w:p w14:paraId="058E206B" w14:textId="77777777" w:rsidR="00F67F8F" w:rsidRPr="00267EDD" w:rsidRDefault="00F67F8F" w:rsidP="00C50180">
            <w:pPr>
              <w:rPr>
                <w:rFonts w:eastAsia="Calibri"/>
              </w:rPr>
            </w:pPr>
          </w:p>
        </w:tc>
      </w:tr>
      <w:tr w:rsidR="007859D7" w14:paraId="7D1E6532" w14:textId="77777777" w:rsidTr="00C50180">
        <w:tc>
          <w:tcPr>
            <w:tcW w:w="1805" w:type="dxa"/>
            <w:vMerge w:val="restart"/>
            <w:shd w:val="clear" w:color="auto" w:fill="auto"/>
            <w:vAlign w:val="center"/>
          </w:tcPr>
          <w:p w14:paraId="7C3CA8F7" w14:textId="77777777" w:rsidR="007859D7" w:rsidRDefault="007859D7" w:rsidP="00C50180">
            <w:pPr>
              <w:rPr>
                <w:rFonts w:eastAsia="Calibri"/>
                <w:b/>
              </w:rPr>
            </w:pPr>
            <w:r w:rsidRPr="00C00612">
              <w:rPr>
                <w:rFonts w:eastAsia="Calibri"/>
                <w:b/>
              </w:rPr>
              <w:t xml:space="preserve">Summative </w:t>
            </w:r>
          </w:p>
          <w:p w14:paraId="3E2B0471" w14:textId="77777777" w:rsidR="007859D7" w:rsidRPr="00C00612" w:rsidRDefault="007859D7" w:rsidP="00C50180">
            <w:pPr>
              <w:rPr>
                <w:rFonts w:eastAsia="Calibri"/>
                <w:b/>
              </w:rPr>
            </w:pPr>
            <w:r>
              <w:rPr>
                <w:rFonts w:eastAsia="Calibri"/>
                <w:b/>
              </w:rPr>
              <w:t>Assignments</w:t>
            </w:r>
          </w:p>
        </w:tc>
        <w:tc>
          <w:tcPr>
            <w:tcW w:w="941" w:type="dxa"/>
            <w:tcBorders>
              <w:top w:val="single" w:sz="4" w:space="0" w:color="A6A6A6" w:themeColor="background1" w:themeShade="A6"/>
              <w:bottom w:val="single" w:sz="4" w:space="0" w:color="D9D9D9" w:themeColor="background1" w:themeShade="D9"/>
            </w:tcBorders>
            <w:shd w:val="clear" w:color="auto" w:fill="auto"/>
          </w:tcPr>
          <w:p w14:paraId="13562E82" w14:textId="77777777" w:rsidR="007859D7" w:rsidRPr="00B851A9" w:rsidRDefault="007859D7" w:rsidP="00C50180">
            <w:pPr>
              <w:rPr>
                <w:rFonts w:eastAsia="Calibri"/>
                <w:szCs w:val="20"/>
              </w:rPr>
            </w:pPr>
          </w:p>
        </w:tc>
        <w:tc>
          <w:tcPr>
            <w:tcW w:w="935" w:type="dxa"/>
            <w:tcBorders>
              <w:top w:val="single" w:sz="4" w:space="0" w:color="A6A6A6" w:themeColor="background1" w:themeShade="A6"/>
              <w:bottom w:val="single" w:sz="4" w:space="0" w:color="D9D9D9" w:themeColor="background1" w:themeShade="D9"/>
            </w:tcBorders>
          </w:tcPr>
          <w:p w14:paraId="6C42E154" w14:textId="77777777" w:rsidR="007859D7" w:rsidRDefault="007859D7" w:rsidP="00C50180">
            <w:pPr>
              <w:rPr>
                <w:rFonts w:eastAsia="Calibri"/>
              </w:rPr>
            </w:pPr>
          </w:p>
        </w:tc>
        <w:tc>
          <w:tcPr>
            <w:tcW w:w="5947" w:type="dxa"/>
            <w:tcBorders>
              <w:top w:val="single" w:sz="4" w:space="0" w:color="A6A6A6" w:themeColor="background1" w:themeShade="A6"/>
              <w:bottom w:val="single" w:sz="4" w:space="0" w:color="D9D9D9" w:themeColor="background1" w:themeShade="D9"/>
            </w:tcBorders>
            <w:shd w:val="clear" w:color="auto" w:fill="auto"/>
          </w:tcPr>
          <w:p w14:paraId="5CCB44E1" w14:textId="77777777" w:rsidR="007859D7" w:rsidRPr="00267EDD" w:rsidRDefault="007859D7" w:rsidP="00C50180">
            <w:pPr>
              <w:rPr>
                <w:rFonts w:eastAsia="Calibri"/>
              </w:rPr>
            </w:pPr>
          </w:p>
        </w:tc>
      </w:tr>
      <w:tr w:rsidR="007859D7" w14:paraId="24A5650B" w14:textId="77777777" w:rsidTr="00C50180">
        <w:tc>
          <w:tcPr>
            <w:tcW w:w="1805" w:type="dxa"/>
            <w:vMerge/>
            <w:shd w:val="clear" w:color="auto" w:fill="auto"/>
          </w:tcPr>
          <w:p w14:paraId="121D19DD" w14:textId="77777777" w:rsidR="007859D7" w:rsidRDefault="007859D7" w:rsidP="00C50180">
            <w:pPr>
              <w:rPr>
                <w:rFonts w:eastAsia="Calibri"/>
              </w:rPr>
            </w:pPr>
          </w:p>
        </w:tc>
        <w:tc>
          <w:tcPr>
            <w:tcW w:w="941" w:type="dxa"/>
            <w:tcBorders>
              <w:top w:val="single" w:sz="4" w:space="0" w:color="D9D9D9" w:themeColor="background1" w:themeShade="D9"/>
              <w:bottom w:val="single" w:sz="4" w:space="0" w:color="D9D9D9" w:themeColor="background1" w:themeShade="D9"/>
            </w:tcBorders>
            <w:shd w:val="clear" w:color="auto" w:fill="auto"/>
          </w:tcPr>
          <w:p w14:paraId="0175FFF1" w14:textId="77777777" w:rsidR="007859D7" w:rsidRPr="00B851A9" w:rsidRDefault="007859D7" w:rsidP="00C50180">
            <w:pPr>
              <w:rPr>
                <w:rFonts w:eastAsia="Calibri"/>
                <w:szCs w:val="20"/>
              </w:rPr>
            </w:pPr>
          </w:p>
        </w:tc>
        <w:tc>
          <w:tcPr>
            <w:tcW w:w="935" w:type="dxa"/>
            <w:tcBorders>
              <w:top w:val="single" w:sz="4" w:space="0" w:color="D9D9D9" w:themeColor="background1" w:themeShade="D9"/>
              <w:bottom w:val="single" w:sz="4" w:space="0" w:color="D9D9D9" w:themeColor="background1" w:themeShade="D9"/>
            </w:tcBorders>
          </w:tcPr>
          <w:p w14:paraId="26E86D0F" w14:textId="77777777" w:rsidR="007859D7" w:rsidRDefault="007859D7" w:rsidP="00C50180">
            <w:pPr>
              <w:rPr>
                <w:rFonts w:eastAsia="Calibri"/>
              </w:rPr>
            </w:pPr>
          </w:p>
        </w:tc>
        <w:tc>
          <w:tcPr>
            <w:tcW w:w="5947" w:type="dxa"/>
            <w:tcBorders>
              <w:top w:val="single" w:sz="4" w:space="0" w:color="D9D9D9" w:themeColor="background1" w:themeShade="D9"/>
              <w:bottom w:val="single" w:sz="4" w:space="0" w:color="D9D9D9" w:themeColor="background1" w:themeShade="D9"/>
            </w:tcBorders>
            <w:shd w:val="clear" w:color="auto" w:fill="auto"/>
          </w:tcPr>
          <w:p w14:paraId="3DACAE3E" w14:textId="77777777" w:rsidR="007859D7" w:rsidRPr="00070971" w:rsidRDefault="007859D7" w:rsidP="00C50180">
            <w:pPr>
              <w:pStyle w:val="ListParagraph"/>
              <w:rPr>
                <w:rFonts w:eastAsia="Calibri"/>
              </w:rPr>
            </w:pPr>
          </w:p>
        </w:tc>
      </w:tr>
      <w:tr w:rsidR="007859D7" w14:paraId="78E52579" w14:textId="77777777" w:rsidTr="00C50180">
        <w:tc>
          <w:tcPr>
            <w:tcW w:w="1805" w:type="dxa"/>
            <w:vMerge/>
            <w:shd w:val="clear" w:color="auto" w:fill="auto"/>
          </w:tcPr>
          <w:p w14:paraId="782210FD" w14:textId="77777777" w:rsidR="007859D7" w:rsidRDefault="007859D7" w:rsidP="00C50180">
            <w:pPr>
              <w:rPr>
                <w:rFonts w:eastAsia="Calibri"/>
              </w:rPr>
            </w:pPr>
          </w:p>
        </w:tc>
        <w:tc>
          <w:tcPr>
            <w:tcW w:w="941" w:type="dxa"/>
            <w:tcBorders>
              <w:top w:val="single" w:sz="4" w:space="0" w:color="D9D9D9" w:themeColor="background1" w:themeShade="D9"/>
              <w:bottom w:val="single" w:sz="4" w:space="0" w:color="D9D9D9" w:themeColor="background1" w:themeShade="D9"/>
            </w:tcBorders>
            <w:shd w:val="clear" w:color="auto" w:fill="auto"/>
          </w:tcPr>
          <w:p w14:paraId="4DF2AA61" w14:textId="77777777" w:rsidR="007859D7" w:rsidRPr="00B851A9" w:rsidRDefault="007859D7" w:rsidP="00C50180">
            <w:pPr>
              <w:rPr>
                <w:rFonts w:eastAsia="Calibri"/>
                <w:szCs w:val="20"/>
              </w:rPr>
            </w:pPr>
          </w:p>
        </w:tc>
        <w:tc>
          <w:tcPr>
            <w:tcW w:w="935" w:type="dxa"/>
            <w:tcBorders>
              <w:top w:val="single" w:sz="4" w:space="0" w:color="D9D9D9" w:themeColor="background1" w:themeShade="D9"/>
              <w:bottom w:val="single" w:sz="4" w:space="0" w:color="D9D9D9" w:themeColor="background1" w:themeShade="D9"/>
            </w:tcBorders>
          </w:tcPr>
          <w:p w14:paraId="717F1770" w14:textId="77777777" w:rsidR="007859D7" w:rsidRDefault="007859D7" w:rsidP="00C50180">
            <w:pPr>
              <w:rPr>
                <w:rFonts w:eastAsia="Calibri"/>
              </w:rPr>
            </w:pPr>
          </w:p>
        </w:tc>
        <w:tc>
          <w:tcPr>
            <w:tcW w:w="5947" w:type="dxa"/>
            <w:tcBorders>
              <w:top w:val="single" w:sz="4" w:space="0" w:color="D9D9D9" w:themeColor="background1" w:themeShade="D9"/>
              <w:bottom w:val="single" w:sz="4" w:space="0" w:color="D9D9D9" w:themeColor="background1" w:themeShade="D9"/>
            </w:tcBorders>
            <w:shd w:val="clear" w:color="auto" w:fill="auto"/>
          </w:tcPr>
          <w:p w14:paraId="33B3197A" w14:textId="77777777" w:rsidR="007859D7" w:rsidRPr="00070971" w:rsidRDefault="007859D7" w:rsidP="00C50180">
            <w:pPr>
              <w:pStyle w:val="ListParagraph"/>
              <w:rPr>
                <w:rFonts w:eastAsia="Calibri"/>
              </w:rPr>
            </w:pPr>
          </w:p>
        </w:tc>
      </w:tr>
      <w:tr w:rsidR="007859D7" w14:paraId="4D431472" w14:textId="77777777" w:rsidTr="00C50180">
        <w:tc>
          <w:tcPr>
            <w:tcW w:w="1805" w:type="dxa"/>
            <w:vMerge/>
            <w:shd w:val="clear" w:color="auto" w:fill="auto"/>
          </w:tcPr>
          <w:p w14:paraId="09DB9017" w14:textId="77777777" w:rsidR="007859D7" w:rsidRDefault="007859D7" w:rsidP="00C50180">
            <w:pPr>
              <w:rPr>
                <w:rFonts w:eastAsia="Calibri"/>
              </w:rPr>
            </w:pPr>
          </w:p>
        </w:tc>
        <w:tc>
          <w:tcPr>
            <w:tcW w:w="941" w:type="dxa"/>
            <w:tcBorders>
              <w:top w:val="single" w:sz="4" w:space="0" w:color="D9D9D9" w:themeColor="background1" w:themeShade="D9"/>
              <w:bottom w:val="single" w:sz="4" w:space="0" w:color="D9D9D9" w:themeColor="background1" w:themeShade="D9"/>
            </w:tcBorders>
            <w:shd w:val="clear" w:color="auto" w:fill="auto"/>
          </w:tcPr>
          <w:p w14:paraId="47338305" w14:textId="77777777" w:rsidR="007859D7" w:rsidRPr="00B851A9" w:rsidRDefault="007859D7" w:rsidP="00C50180">
            <w:pPr>
              <w:rPr>
                <w:rFonts w:eastAsia="Calibri"/>
                <w:szCs w:val="20"/>
              </w:rPr>
            </w:pPr>
          </w:p>
        </w:tc>
        <w:tc>
          <w:tcPr>
            <w:tcW w:w="935" w:type="dxa"/>
            <w:tcBorders>
              <w:top w:val="single" w:sz="4" w:space="0" w:color="D9D9D9" w:themeColor="background1" w:themeShade="D9"/>
              <w:bottom w:val="single" w:sz="4" w:space="0" w:color="D9D9D9" w:themeColor="background1" w:themeShade="D9"/>
            </w:tcBorders>
          </w:tcPr>
          <w:p w14:paraId="1E36274B" w14:textId="77777777" w:rsidR="007859D7" w:rsidRDefault="007859D7" w:rsidP="00C50180">
            <w:pPr>
              <w:rPr>
                <w:rFonts w:eastAsia="Calibri"/>
              </w:rPr>
            </w:pPr>
          </w:p>
        </w:tc>
        <w:tc>
          <w:tcPr>
            <w:tcW w:w="5947" w:type="dxa"/>
            <w:tcBorders>
              <w:top w:val="single" w:sz="4" w:space="0" w:color="D9D9D9" w:themeColor="background1" w:themeShade="D9"/>
              <w:bottom w:val="single" w:sz="4" w:space="0" w:color="D9D9D9" w:themeColor="background1" w:themeShade="D9"/>
            </w:tcBorders>
            <w:shd w:val="clear" w:color="auto" w:fill="auto"/>
          </w:tcPr>
          <w:p w14:paraId="1E8E1EDF" w14:textId="77777777" w:rsidR="007859D7" w:rsidRPr="00070971" w:rsidRDefault="007859D7" w:rsidP="00C50180">
            <w:pPr>
              <w:pStyle w:val="ListParagraph"/>
              <w:rPr>
                <w:rFonts w:eastAsia="Calibri"/>
              </w:rPr>
            </w:pPr>
          </w:p>
        </w:tc>
      </w:tr>
      <w:tr w:rsidR="007859D7" w14:paraId="22BE93CD" w14:textId="77777777" w:rsidTr="00C50180">
        <w:tc>
          <w:tcPr>
            <w:tcW w:w="1805" w:type="dxa"/>
            <w:vMerge/>
            <w:shd w:val="clear" w:color="auto" w:fill="auto"/>
          </w:tcPr>
          <w:p w14:paraId="2174458A" w14:textId="77777777" w:rsidR="007859D7" w:rsidRDefault="007859D7" w:rsidP="00C50180">
            <w:pPr>
              <w:rPr>
                <w:rFonts w:eastAsia="Calibri"/>
              </w:rPr>
            </w:pPr>
          </w:p>
        </w:tc>
        <w:tc>
          <w:tcPr>
            <w:tcW w:w="941" w:type="dxa"/>
            <w:tcBorders>
              <w:top w:val="single" w:sz="4" w:space="0" w:color="D9D9D9" w:themeColor="background1" w:themeShade="D9"/>
            </w:tcBorders>
            <w:shd w:val="clear" w:color="auto" w:fill="auto"/>
          </w:tcPr>
          <w:p w14:paraId="049C76BC" w14:textId="77777777" w:rsidR="007859D7" w:rsidRPr="00B851A9" w:rsidRDefault="007859D7" w:rsidP="00C50180">
            <w:pPr>
              <w:rPr>
                <w:rFonts w:eastAsia="Calibri"/>
                <w:szCs w:val="20"/>
              </w:rPr>
            </w:pPr>
          </w:p>
        </w:tc>
        <w:tc>
          <w:tcPr>
            <w:tcW w:w="935" w:type="dxa"/>
            <w:tcBorders>
              <w:top w:val="single" w:sz="4" w:space="0" w:color="D9D9D9" w:themeColor="background1" w:themeShade="D9"/>
            </w:tcBorders>
          </w:tcPr>
          <w:p w14:paraId="0183B53C" w14:textId="77777777" w:rsidR="007859D7" w:rsidRDefault="007859D7" w:rsidP="00C50180">
            <w:pPr>
              <w:rPr>
                <w:rFonts w:eastAsia="Calibri"/>
              </w:rPr>
            </w:pPr>
          </w:p>
        </w:tc>
        <w:tc>
          <w:tcPr>
            <w:tcW w:w="5947" w:type="dxa"/>
            <w:tcBorders>
              <w:top w:val="single" w:sz="4" w:space="0" w:color="D9D9D9" w:themeColor="background1" w:themeShade="D9"/>
            </w:tcBorders>
            <w:shd w:val="clear" w:color="auto" w:fill="auto"/>
          </w:tcPr>
          <w:p w14:paraId="34CC7558" w14:textId="77777777" w:rsidR="007859D7" w:rsidRPr="00070971" w:rsidRDefault="007859D7" w:rsidP="00C50180">
            <w:pPr>
              <w:pStyle w:val="ListParagraph"/>
              <w:rPr>
                <w:rFonts w:eastAsia="Calibri"/>
              </w:rPr>
            </w:pPr>
          </w:p>
        </w:tc>
      </w:tr>
    </w:tbl>
    <w:p w14:paraId="0438F4DB" w14:textId="77777777" w:rsidR="007859D7" w:rsidRDefault="007859D7" w:rsidP="007859D7"/>
    <w:p w14:paraId="18163B6F" w14:textId="77777777" w:rsidR="007859D7" w:rsidRPr="007114B7" w:rsidRDefault="007859D7" w:rsidP="007859D7"/>
    <w:p w14:paraId="27F2C032" w14:textId="77777777" w:rsidR="007859D7" w:rsidRPr="00E054CA" w:rsidRDefault="007859D7" w:rsidP="007859D7">
      <w:pPr>
        <w:pStyle w:val="Heading3"/>
        <w:rPr>
          <w:rFonts w:ascii="Calibri" w:eastAsia="Calibri" w:hAnsi="Calibri" w:cs="Times New Roman"/>
          <w:bCs/>
          <w:color w:val="004A7C"/>
          <w:sz w:val="28"/>
          <w:szCs w:val="26"/>
        </w:rPr>
      </w:pPr>
      <w:commentRangeStart w:id="6"/>
      <w:r w:rsidRPr="00E054CA">
        <w:rPr>
          <w:rFonts w:ascii="Calibri" w:eastAsia="Calibri" w:hAnsi="Calibri" w:cs="Times New Roman"/>
          <w:bCs/>
          <w:color w:val="004A7C"/>
          <w:sz w:val="28"/>
          <w:szCs w:val="26"/>
        </w:rPr>
        <w:t>Follow-up Process</w:t>
      </w:r>
      <w:commentRangeEnd w:id="6"/>
      <w:r w:rsidR="00C56D93">
        <w:rPr>
          <w:rStyle w:val="CommentReference"/>
          <w:rFonts w:ascii="Calibri" w:eastAsiaTheme="minorHAnsi" w:hAnsi="Calibri" w:cstheme="minorBidi"/>
          <w:color w:val="auto"/>
        </w:rPr>
        <w:commentReference w:id="6"/>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242"/>
      </w:tblGrid>
      <w:tr w:rsidR="007859D7" w:rsidRPr="00D97400" w14:paraId="30B3CF24" w14:textId="77777777" w:rsidTr="00C50180">
        <w:tc>
          <w:tcPr>
            <w:tcW w:w="9242" w:type="dxa"/>
            <w:shd w:val="clear" w:color="auto" w:fill="auto"/>
          </w:tcPr>
          <w:p w14:paraId="26C3F61A" w14:textId="77777777" w:rsidR="007859D7" w:rsidRPr="00F02185" w:rsidRDefault="007859D7" w:rsidP="00C50180">
            <w:pPr>
              <w:rPr>
                <w:rFonts w:eastAsia="Calibri" w:cs="Calibri"/>
                <w:sz w:val="22"/>
              </w:rPr>
            </w:pPr>
            <w:r w:rsidRPr="00F02185">
              <w:rPr>
                <w:rFonts w:eastAsia="Calibri" w:cs="Calibri"/>
                <w:sz w:val="22"/>
              </w:rPr>
              <w:t>There are FOUR options for remediation:</w:t>
            </w:r>
          </w:p>
          <w:p w14:paraId="46C4FA8E" w14:textId="77777777" w:rsidR="007859D7" w:rsidRPr="00F02185" w:rsidRDefault="007859D7" w:rsidP="00C50180">
            <w:pPr>
              <w:rPr>
                <w:rFonts w:eastAsia="Calibri" w:cs="Calibri"/>
                <w:sz w:val="22"/>
              </w:rPr>
            </w:pPr>
          </w:p>
          <w:p w14:paraId="0DCCF723" w14:textId="77777777" w:rsidR="007859D7" w:rsidRPr="00F02185" w:rsidRDefault="007859D7" w:rsidP="00C50180">
            <w:pPr>
              <w:rPr>
                <w:rFonts w:eastAsia="Calibri" w:cs="Calibri"/>
                <w:b/>
                <w:bCs/>
                <w:sz w:val="22"/>
              </w:rPr>
            </w:pPr>
            <w:r w:rsidRPr="00F02185">
              <w:rPr>
                <w:rFonts w:eastAsia="Calibri" w:cs="Calibri"/>
                <w:b/>
                <w:bCs/>
                <w:sz w:val="22"/>
              </w:rPr>
              <w:t>Option 1</w:t>
            </w:r>
          </w:p>
          <w:p w14:paraId="0B31B7E9" w14:textId="77777777" w:rsidR="007859D7" w:rsidRPr="00F02185" w:rsidRDefault="007859D7" w:rsidP="00C50180">
            <w:pPr>
              <w:rPr>
                <w:rFonts w:eastAsia="Calibri" w:cs="Calibri"/>
                <w:color w:val="FF0000"/>
                <w:sz w:val="22"/>
              </w:rPr>
            </w:pPr>
            <w:r w:rsidRPr="00F02185">
              <w:rPr>
                <w:rFonts w:eastAsia="Calibri" w:cs="Calibri"/>
                <w:sz w:val="22"/>
              </w:rPr>
              <w:t>Meet with your assessor via virtual meeting (ZOOM or TEAMS) to discuss the remediation requirements. You need to contact the assessor to set up this meeting.</w:t>
            </w:r>
          </w:p>
          <w:p w14:paraId="0D690FFC" w14:textId="77777777" w:rsidR="007859D7" w:rsidRPr="00F02185" w:rsidRDefault="007859D7" w:rsidP="00C50180">
            <w:pPr>
              <w:rPr>
                <w:rFonts w:eastAsia="Calibri" w:cs="Calibri"/>
                <w:b/>
                <w:bCs/>
                <w:sz w:val="22"/>
              </w:rPr>
            </w:pPr>
          </w:p>
          <w:p w14:paraId="1296DBB7" w14:textId="77777777" w:rsidR="007859D7" w:rsidRPr="00F02185" w:rsidRDefault="007859D7" w:rsidP="00C50180">
            <w:pPr>
              <w:rPr>
                <w:rFonts w:eastAsia="Calibri" w:cs="Calibri"/>
                <w:b/>
                <w:bCs/>
                <w:sz w:val="22"/>
              </w:rPr>
            </w:pPr>
            <w:r w:rsidRPr="00F02185">
              <w:rPr>
                <w:rFonts w:eastAsia="Calibri" w:cs="Calibri"/>
                <w:b/>
                <w:bCs/>
                <w:sz w:val="22"/>
              </w:rPr>
              <w:t>Option 2</w:t>
            </w:r>
          </w:p>
          <w:p w14:paraId="4077B28E" w14:textId="77777777" w:rsidR="007859D7" w:rsidRPr="00F02185" w:rsidRDefault="007859D7" w:rsidP="00C50180">
            <w:pPr>
              <w:rPr>
                <w:rFonts w:eastAsia="Calibri" w:cs="Calibri"/>
                <w:sz w:val="22"/>
              </w:rPr>
            </w:pPr>
            <w:r w:rsidRPr="00F02185">
              <w:rPr>
                <w:rFonts w:eastAsia="Calibri" w:cs="Calibri"/>
                <w:sz w:val="22"/>
              </w:rPr>
              <w:t xml:space="preserve">Collect your portfolio from the ENJO Consultants Administration Office (see the address below), take it home, remediate and submit your portfolio for re-assessment. Please make sure that you and your assessor agree on the dates and times that the portfolio will be at the office. If you </w:t>
            </w:r>
            <w:proofErr w:type="spellStart"/>
            <w:r w:rsidRPr="00F02185">
              <w:rPr>
                <w:rFonts w:eastAsia="Calibri" w:cs="Calibri"/>
                <w:sz w:val="22"/>
              </w:rPr>
              <w:t>can not</w:t>
            </w:r>
            <w:proofErr w:type="spellEnd"/>
            <w:r w:rsidRPr="00F02185">
              <w:rPr>
                <w:rFonts w:eastAsia="Calibri" w:cs="Calibri"/>
                <w:sz w:val="22"/>
              </w:rPr>
              <w:t xml:space="preserve"> personally collect your portfolio, you can arrange for it to delivered to you via courier at your own cost, or you can arrange for your own courier to come and collect.</w:t>
            </w:r>
          </w:p>
          <w:p w14:paraId="4B09B878" w14:textId="77777777" w:rsidR="007859D7" w:rsidRPr="00F02185" w:rsidRDefault="007859D7" w:rsidP="00C50180">
            <w:pPr>
              <w:rPr>
                <w:rFonts w:eastAsia="Calibri" w:cs="Calibri"/>
                <w:sz w:val="22"/>
              </w:rPr>
            </w:pPr>
          </w:p>
          <w:p w14:paraId="4EF6A6FD" w14:textId="77777777" w:rsidR="007859D7" w:rsidRPr="00F02185" w:rsidRDefault="007859D7" w:rsidP="00C50180">
            <w:pPr>
              <w:rPr>
                <w:rFonts w:eastAsia="Calibri" w:cs="Calibri"/>
                <w:b/>
                <w:bCs/>
                <w:sz w:val="22"/>
              </w:rPr>
            </w:pPr>
            <w:r w:rsidRPr="00F02185">
              <w:rPr>
                <w:rFonts w:eastAsia="Calibri" w:cs="Calibri"/>
                <w:b/>
                <w:bCs/>
                <w:sz w:val="22"/>
              </w:rPr>
              <w:t>Option 3</w:t>
            </w:r>
          </w:p>
          <w:p w14:paraId="6771181E" w14:textId="77777777" w:rsidR="007859D7" w:rsidRPr="00F02185" w:rsidRDefault="007859D7" w:rsidP="00C50180">
            <w:pPr>
              <w:rPr>
                <w:rFonts w:eastAsia="Calibri" w:cs="Calibri"/>
                <w:sz w:val="22"/>
              </w:rPr>
            </w:pPr>
            <w:r w:rsidRPr="00F02185">
              <w:rPr>
                <w:rFonts w:eastAsia="Calibri" w:cs="Calibri"/>
                <w:sz w:val="22"/>
              </w:rPr>
              <w:t>Contact your assessor and request that the activities that require remediation are scanned and e-mailed to you. Please print, complete, scan and re-submit electronically for re-assessment.</w:t>
            </w:r>
          </w:p>
          <w:p w14:paraId="78B7196D" w14:textId="77777777" w:rsidR="007859D7" w:rsidRPr="00F02185" w:rsidRDefault="007859D7" w:rsidP="00C50180">
            <w:pPr>
              <w:rPr>
                <w:rFonts w:eastAsia="Calibri" w:cs="Calibri"/>
                <w:sz w:val="22"/>
              </w:rPr>
            </w:pPr>
          </w:p>
          <w:p w14:paraId="23576555" w14:textId="77777777" w:rsidR="007859D7" w:rsidRPr="00F02185" w:rsidRDefault="007859D7" w:rsidP="00C50180">
            <w:pPr>
              <w:rPr>
                <w:rFonts w:eastAsia="Calibri" w:cs="Calibri"/>
                <w:sz w:val="22"/>
              </w:rPr>
            </w:pPr>
            <w:r w:rsidRPr="00F02185">
              <w:rPr>
                <w:rFonts w:eastAsia="Calibri" w:cs="Calibri"/>
                <w:sz w:val="22"/>
              </w:rPr>
              <w:t>OPTION 4</w:t>
            </w:r>
          </w:p>
          <w:p w14:paraId="6AD735BC" w14:textId="77777777" w:rsidR="007859D7" w:rsidRPr="00F02185" w:rsidRDefault="007859D7" w:rsidP="00C50180">
            <w:pPr>
              <w:rPr>
                <w:rFonts w:eastAsia="Calibri" w:cs="Calibri"/>
                <w:sz w:val="22"/>
              </w:rPr>
            </w:pPr>
            <w:r w:rsidRPr="00F02185">
              <w:rPr>
                <w:rFonts w:eastAsia="Calibri" w:cs="Calibri"/>
                <w:sz w:val="22"/>
              </w:rPr>
              <w:t>Arrange to meet the assessor at the training venue (see address below) to discuss the remediation.</w:t>
            </w:r>
          </w:p>
          <w:p w14:paraId="5D354E8D" w14:textId="77777777" w:rsidR="007859D7" w:rsidRPr="00F02185" w:rsidRDefault="007859D7" w:rsidP="00C50180">
            <w:pPr>
              <w:rPr>
                <w:rFonts w:eastAsia="Calibri" w:cs="Calibri"/>
                <w:b/>
                <w:bCs/>
                <w:sz w:val="22"/>
              </w:rPr>
            </w:pPr>
          </w:p>
          <w:p w14:paraId="61136EBB" w14:textId="77777777" w:rsidR="007859D7" w:rsidRPr="00F02185" w:rsidRDefault="007859D7" w:rsidP="00C50180">
            <w:pPr>
              <w:rPr>
                <w:rFonts w:eastAsia="Calibri" w:cs="Calibri"/>
                <w:sz w:val="22"/>
                <w:lang w:eastAsia="en-ZA"/>
              </w:rPr>
            </w:pPr>
            <w:r w:rsidRPr="00F02185">
              <w:rPr>
                <w:rFonts w:eastAsia="Calibri" w:cs="Calibri"/>
                <w:sz w:val="22"/>
                <w:lang w:eastAsia="en-ZA"/>
              </w:rPr>
              <w:t>Should you require any assistance from the assessor, please do not hesitate to contact him/her via the email correspondence from the assessor or on </w:t>
            </w:r>
            <w:hyperlink r:id="rId12" w:tgtFrame="_blank" w:history="1">
              <w:r w:rsidRPr="00F02185">
                <w:rPr>
                  <w:rFonts w:eastAsia="Calibri" w:cs="Calibri"/>
                  <w:color w:val="0563C1"/>
                  <w:sz w:val="22"/>
                  <w:u w:val="single"/>
                  <w:lang w:eastAsia="en-ZA"/>
                </w:rPr>
                <w:t>support@enjoconsultants.co.za</w:t>
              </w:r>
            </w:hyperlink>
            <w:r w:rsidRPr="00F02185">
              <w:rPr>
                <w:rFonts w:eastAsia="Calibri" w:cs="Calibri"/>
                <w:sz w:val="22"/>
                <w:lang w:eastAsia="en-ZA"/>
              </w:rPr>
              <w:t>. On the subject line please use the following template: Attention (Assessor Name), Your ID Number, Your Surname, Your Name, Programme Name.  </w:t>
            </w:r>
          </w:p>
          <w:p w14:paraId="418BF146" w14:textId="77777777" w:rsidR="007859D7" w:rsidRPr="00D97400" w:rsidRDefault="007859D7" w:rsidP="00C50180">
            <w:pPr>
              <w:rPr>
                <w:rFonts w:eastAsia="Calibri"/>
              </w:rPr>
            </w:pPr>
          </w:p>
        </w:tc>
      </w:tr>
    </w:tbl>
    <w:p w14:paraId="7D1E6134" w14:textId="77777777" w:rsidR="007859D7" w:rsidRDefault="007859D7" w:rsidP="007859D7">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bl>
      <w:tblPr>
        <w:tblW w:w="4785" w:type="pct"/>
        <w:tblInd w:w="142" w:type="dxa"/>
        <w:tblLook w:val="04A0" w:firstRow="1" w:lastRow="0" w:firstColumn="1" w:lastColumn="0" w:noHBand="0" w:noVBand="1"/>
      </w:tblPr>
      <w:tblGrid>
        <w:gridCol w:w="1911"/>
        <w:gridCol w:w="7303"/>
      </w:tblGrid>
      <w:tr w:rsidR="007859D7" w:rsidRPr="001654FC" w14:paraId="19FF0FD9" w14:textId="77777777" w:rsidTr="00C50180">
        <w:tc>
          <w:tcPr>
            <w:tcW w:w="1818" w:type="dxa"/>
            <w:tcBorders>
              <w:right w:val="dashed" w:sz="8" w:space="0" w:color="A6A6A6" w:themeColor="background1" w:themeShade="A6"/>
            </w:tcBorders>
            <w:vAlign w:val="center"/>
          </w:tcPr>
          <w:p w14:paraId="118412E3" w14:textId="77777777" w:rsidR="007859D7" w:rsidRPr="001654FC" w:rsidRDefault="007859D7" w:rsidP="00C50180">
            <w:pPr>
              <w:overflowPunct w:val="0"/>
              <w:autoSpaceDE w:val="0"/>
              <w:autoSpaceDN w:val="0"/>
              <w:adjustRightInd w:val="0"/>
              <w:textAlignment w:val="baseline"/>
              <w:rPr>
                <w:rFonts w:ascii="Arial" w:hAnsi="Arial" w:cs="Arial"/>
                <w:b/>
                <w:lang w:eastAsia="en-ZA"/>
              </w:rPr>
            </w:pPr>
            <w:r w:rsidRPr="001654FC">
              <w:rPr>
                <w:rFonts w:ascii="Arial" w:hAnsi="Arial" w:cs="Arial"/>
                <w:b/>
                <w:noProof/>
                <w:lang w:eastAsia="en-ZA"/>
              </w:rPr>
              <w:drawing>
                <wp:inline distT="0" distB="0" distL="0" distR="0" wp14:anchorId="74D29EA2" wp14:editId="4F1C99A6">
                  <wp:extent cx="1076400" cy="421200"/>
                  <wp:effectExtent l="0" t="0" r="0" b="0"/>
                  <wp:docPr id="21" name="Picture 2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6400" cy="421200"/>
                          </a:xfrm>
                          <a:prstGeom prst="rect">
                            <a:avLst/>
                          </a:prstGeom>
                          <a:noFill/>
                        </pic:spPr>
                      </pic:pic>
                    </a:graphicData>
                  </a:graphic>
                </wp:inline>
              </w:drawing>
            </w:r>
          </w:p>
        </w:tc>
        <w:tc>
          <w:tcPr>
            <w:tcW w:w="7396" w:type="dxa"/>
            <w:tcBorders>
              <w:top w:val="dashed" w:sz="8" w:space="0" w:color="A6A6A6" w:themeColor="background1" w:themeShade="A6"/>
              <w:left w:val="dashed" w:sz="8" w:space="0" w:color="A6A6A6" w:themeColor="background1" w:themeShade="A6"/>
              <w:bottom w:val="dashed" w:sz="8" w:space="0" w:color="A6A6A6" w:themeColor="background1" w:themeShade="A6"/>
              <w:right w:val="dashed" w:sz="8" w:space="0" w:color="A6A6A6" w:themeColor="background1" w:themeShade="A6"/>
            </w:tcBorders>
            <w:vAlign w:val="center"/>
          </w:tcPr>
          <w:p w14:paraId="12D53FD8" w14:textId="77777777" w:rsidR="007859D7" w:rsidRPr="009D131E" w:rsidRDefault="007859D7" w:rsidP="00C50180">
            <w:pPr>
              <w:overflowPunct w:val="0"/>
              <w:autoSpaceDE w:val="0"/>
              <w:autoSpaceDN w:val="0"/>
              <w:adjustRightInd w:val="0"/>
              <w:spacing w:line="276" w:lineRule="auto"/>
              <w:textAlignment w:val="baseline"/>
              <w:rPr>
                <w:rFonts w:asciiTheme="minorHAnsi" w:hAnsiTheme="minorHAnsi" w:cstheme="minorHAnsi"/>
                <w:i/>
                <w:szCs w:val="20"/>
                <w:lang w:eastAsia="en-GB"/>
              </w:rPr>
            </w:pPr>
            <w:r w:rsidRPr="009D131E">
              <w:rPr>
                <w:rFonts w:asciiTheme="minorHAnsi" w:hAnsiTheme="minorHAnsi" w:cstheme="minorHAnsi"/>
                <w:i/>
                <w:szCs w:val="20"/>
                <w:lang w:eastAsia="en-GB"/>
              </w:rPr>
              <w:t xml:space="preserve">Please </w:t>
            </w:r>
            <w:r>
              <w:rPr>
                <w:rFonts w:asciiTheme="minorHAnsi" w:hAnsiTheme="minorHAnsi" w:cstheme="minorHAnsi"/>
                <w:i/>
                <w:szCs w:val="20"/>
                <w:lang w:eastAsia="en-GB"/>
              </w:rPr>
              <w:t xml:space="preserve">submit your </w:t>
            </w:r>
            <w:r w:rsidRPr="00062F5B">
              <w:rPr>
                <w:rFonts w:asciiTheme="minorHAnsi" w:hAnsiTheme="minorHAnsi" w:cstheme="minorHAnsi"/>
                <w:i/>
                <w:szCs w:val="20"/>
                <w:lang w:eastAsia="en-GB"/>
              </w:rPr>
              <w:t>remediation within 15 working days.</w:t>
            </w:r>
            <w:r>
              <w:rPr>
                <w:rFonts w:asciiTheme="minorHAnsi" w:hAnsiTheme="minorHAnsi" w:cstheme="minorHAnsi"/>
                <w:i/>
                <w:szCs w:val="20"/>
                <w:lang w:eastAsia="en-GB"/>
              </w:rPr>
              <w:t xml:space="preserve"> This will ensure </w:t>
            </w:r>
          </w:p>
        </w:tc>
      </w:tr>
    </w:tbl>
    <w:p w14:paraId="690FAB28" w14:textId="77777777" w:rsidR="007859D7" w:rsidRDefault="007859D7" w:rsidP="007859D7">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p w14:paraId="192607A2" w14:textId="77777777" w:rsidR="007859D7" w:rsidRPr="00B34F39" w:rsidRDefault="007859D7" w:rsidP="007859D7">
      <w:pPr>
        <w:pStyle w:val="Heading3"/>
        <w:rPr>
          <w:rFonts w:ascii="Calibri" w:eastAsia="Calibri" w:hAnsi="Calibri" w:cs="Times New Roman"/>
          <w:bCs/>
          <w:color w:val="004A7C"/>
          <w:sz w:val="28"/>
          <w:szCs w:val="26"/>
        </w:rPr>
      </w:pPr>
      <w:r w:rsidRPr="00B34F39">
        <w:rPr>
          <w:rFonts w:ascii="Calibri" w:eastAsia="Calibri" w:hAnsi="Calibri" w:cs="Times New Roman"/>
          <w:bCs/>
          <w:color w:val="004A7C"/>
          <w:sz w:val="28"/>
          <w:szCs w:val="26"/>
        </w:rPr>
        <w:lastRenderedPageBreak/>
        <w:t xml:space="preserve">Assessor </w:t>
      </w: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588"/>
        <w:gridCol w:w="3243"/>
        <w:gridCol w:w="1423"/>
        <w:gridCol w:w="2909"/>
      </w:tblGrid>
      <w:tr w:rsidR="007859D7" w:rsidRPr="00A5713F" w14:paraId="276C7E28" w14:textId="77777777" w:rsidTr="00C50180">
        <w:trPr>
          <w:jc w:val="center"/>
        </w:trPr>
        <w:tc>
          <w:tcPr>
            <w:tcW w:w="1588" w:type="dxa"/>
            <w:shd w:val="clear" w:color="auto" w:fill="D9D9D9"/>
            <w:tcMar>
              <w:top w:w="28" w:type="dxa"/>
              <w:bottom w:w="28" w:type="dxa"/>
            </w:tcMar>
            <w:vAlign w:val="center"/>
          </w:tcPr>
          <w:p w14:paraId="62FF8D1E" w14:textId="77777777" w:rsidR="007859D7" w:rsidRPr="00A5713F"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r w:rsidRPr="00A5713F">
              <w:rPr>
                <w:rFonts w:eastAsia="Calibri"/>
                <w:szCs w:val="20"/>
              </w:rPr>
              <w:t>Last Name</w:t>
            </w:r>
          </w:p>
        </w:tc>
        <w:tc>
          <w:tcPr>
            <w:tcW w:w="3243" w:type="dxa"/>
            <w:shd w:val="clear" w:color="auto" w:fill="auto"/>
            <w:tcMar>
              <w:top w:w="28" w:type="dxa"/>
              <w:bottom w:w="28" w:type="dxa"/>
            </w:tcMar>
            <w:vAlign w:val="center"/>
          </w:tcPr>
          <w:p w14:paraId="00D5ABBE" w14:textId="77777777" w:rsidR="007859D7" w:rsidRPr="00A5713F"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c>
        <w:tc>
          <w:tcPr>
            <w:tcW w:w="1423" w:type="dxa"/>
            <w:shd w:val="clear" w:color="auto" w:fill="D9D9D9"/>
            <w:tcMar>
              <w:top w:w="28" w:type="dxa"/>
              <w:bottom w:w="28" w:type="dxa"/>
            </w:tcMar>
            <w:vAlign w:val="center"/>
          </w:tcPr>
          <w:p w14:paraId="202A4475" w14:textId="77777777" w:rsidR="007859D7" w:rsidRPr="00A5713F"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r w:rsidRPr="00A5713F">
              <w:rPr>
                <w:rFonts w:eastAsia="Calibri"/>
                <w:szCs w:val="20"/>
              </w:rPr>
              <w:t>First Name</w:t>
            </w:r>
          </w:p>
        </w:tc>
        <w:tc>
          <w:tcPr>
            <w:tcW w:w="2909" w:type="dxa"/>
            <w:shd w:val="clear" w:color="auto" w:fill="auto"/>
            <w:tcMar>
              <w:top w:w="28" w:type="dxa"/>
              <w:bottom w:w="28" w:type="dxa"/>
            </w:tcMar>
            <w:vAlign w:val="center"/>
          </w:tcPr>
          <w:p w14:paraId="10910B55" w14:textId="77777777" w:rsidR="007859D7" w:rsidRPr="00A5713F"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c>
      </w:tr>
      <w:tr w:rsidR="007859D7" w:rsidRPr="00A5713F" w14:paraId="24430E57" w14:textId="77777777" w:rsidTr="00C50180">
        <w:trPr>
          <w:jc w:val="center"/>
        </w:trPr>
        <w:tc>
          <w:tcPr>
            <w:tcW w:w="1588" w:type="dxa"/>
            <w:shd w:val="clear" w:color="auto" w:fill="D9D9D9"/>
            <w:tcMar>
              <w:top w:w="28" w:type="dxa"/>
              <w:bottom w:w="28" w:type="dxa"/>
            </w:tcMar>
            <w:vAlign w:val="center"/>
          </w:tcPr>
          <w:p w14:paraId="08307E31" w14:textId="77777777" w:rsidR="007859D7" w:rsidRPr="00A5713F"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r w:rsidRPr="00A5713F">
              <w:rPr>
                <w:rFonts w:eastAsia="Calibri"/>
                <w:szCs w:val="20"/>
              </w:rPr>
              <w:t>Title</w:t>
            </w:r>
          </w:p>
        </w:tc>
        <w:tc>
          <w:tcPr>
            <w:tcW w:w="3243" w:type="dxa"/>
            <w:shd w:val="clear" w:color="auto" w:fill="auto"/>
            <w:tcMar>
              <w:top w:w="28" w:type="dxa"/>
              <w:bottom w:w="28" w:type="dxa"/>
            </w:tcMar>
            <w:vAlign w:val="center"/>
          </w:tcPr>
          <w:p w14:paraId="4765DBBB" w14:textId="77777777" w:rsidR="007859D7" w:rsidRPr="00A5713F"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c>
        <w:tc>
          <w:tcPr>
            <w:tcW w:w="1423" w:type="dxa"/>
            <w:shd w:val="clear" w:color="auto" w:fill="D9D9D9"/>
            <w:tcMar>
              <w:top w:w="28" w:type="dxa"/>
              <w:bottom w:w="28" w:type="dxa"/>
            </w:tcMar>
            <w:vAlign w:val="center"/>
          </w:tcPr>
          <w:p w14:paraId="29AB606D" w14:textId="77777777" w:rsidR="007859D7" w:rsidRPr="00A5713F"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r w:rsidRPr="00A5713F">
              <w:rPr>
                <w:rFonts w:eastAsia="Calibri"/>
                <w:szCs w:val="20"/>
              </w:rPr>
              <w:t>Reg. No.</w:t>
            </w:r>
          </w:p>
        </w:tc>
        <w:tc>
          <w:tcPr>
            <w:tcW w:w="2909" w:type="dxa"/>
            <w:shd w:val="clear" w:color="auto" w:fill="auto"/>
            <w:tcMar>
              <w:top w:w="28" w:type="dxa"/>
              <w:bottom w:w="28" w:type="dxa"/>
            </w:tcMar>
            <w:vAlign w:val="center"/>
          </w:tcPr>
          <w:p w14:paraId="2E9EFC55" w14:textId="77777777" w:rsidR="007859D7" w:rsidRPr="00A5713F"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c>
      </w:tr>
      <w:tr w:rsidR="007859D7" w:rsidRPr="00B20683" w14:paraId="216B22CC" w14:textId="77777777" w:rsidTr="00C50180">
        <w:trPr>
          <w:jc w:val="center"/>
        </w:trPr>
        <w:tc>
          <w:tcPr>
            <w:tcW w:w="1588" w:type="dxa"/>
            <w:vMerge w:val="restart"/>
            <w:shd w:val="clear" w:color="auto" w:fill="D9D9D9"/>
            <w:tcMar>
              <w:top w:w="28" w:type="dxa"/>
              <w:bottom w:w="28" w:type="dxa"/>
            </w:tcMar>
            <w:vAlign w:val="center"/>
          </w:tcPr>
          <w:p w14:paraId="3B89E1B1" w14:textId="77777777" w:rsidR="007859D7" w:rsidRPr="00A5713F"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r w:rsidRPr="00A5713F">
              <w:rPr>
                <w:rFonts w:eastAsia="Calibri"/>
                <w:szCs w:val="20"/>
              </w:rPr>
              <w:t>Signature</w:t>
            </w:r>
          </w:p>
        </w:tc>
        <w:tc>
          <w:tcPr>
            <w:tcW w:w="3243" w:type="dxa"/>
            <w:vMerge w:val="restart"/>
            <w:shd w:val="clear" w:color="auto" w:fill="auto"/>
            <w:tcMar>
              <w:top w:w="28" w:type="dxa"/>
              <w:bottom w:w="28" w:type="dxa"/>
            </w:tcMar>
            <w:vAlign w:val="center"/>
          </w:tcPr>
          <w:p w14:paraId="33A42515" w14:textId="77777777" w:rsidR="007859D7" w:rsidRPr="00A5713F"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c>
        <w:tc>
          <w:tcPr>
            <w:tcW w:w="1423" w:type="dxa"/>
            <w:tcBorders>
              <w:bottom w:val="single" w:sz="4" w:space="0" w:color="A6A6A6"/>
            </w:tcBorders>
            <w:shd w:val="clear" w:color="auto" w:fill="D9D9D9"/>
            <w:tcMar>
              <w:top w:w="28" w:type="dxa"/>
              <w:bottom w:w="28" w:type="dxa"/>
            </w:tcMar>
            <w:vAlign w:val="center"/>
          </w:tcPr>
          <w:p w14:paraId="3B2F720B" w14:textId="77777777" w:rsidR="007859D7" w:rsidRPr="00A5713F"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r w:rsidRPr="00A5713F">
              <w:rPr>
                <w:rFonts w:eastAsia="Calibri"/>
                <w:szCs w:val="20"/>
              </w:rPr>
              <w:t>Date</w:t>
            </w:r>
          </w:p>
        </w:tc>
        <w:tc>
          <w:tcPr>
            <w:tcW w:w="2909" w:type="dxa"/>
            <w:tcBorders>
              <w:bottom w:val="single" w:sz="4" w:space="0" w:color="A6A6A6"/>
            </w:tcBorders>
            <w:shd w:val="clear" w:color="auto" w:fill="auto"/>
            <w:tcMar>
              <w:top w:w="28" w:type="dxa"/>
              <w:bottom w:w="28" w:type="dxa"/>
            </w:tcMar>
            <w:vAlign w:val="center"/>
          </w:tcPr>
          <w:p w14:paraId="2636DA8D" w14:textId="77777777" w:rsidR="007859D7" w:rsidRPr="00A5713F"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c>
      </w:tr>
      <w:tr w:rsidR="007859D7" w:rsidRPr="00A5713F" w14:paraId="58D2B122" w14:textId="77777777" w:rsidTr="00C50180">
        <w:trPr>
          <w:gridAfter w:val="2"/>
          <w:wAfter w:w="4332" w:type="dxa"/>
          <w:trHeight w:val="244"/>
          <w:jc w:val="center"/>
        </w:trPr>
        <w:tc>
          <w:tcPr>
            <w:tcW w:w="1588" w:type="dxa"/>
            <w:vMerge/>
            <w:tcBorders>
              <w:bottom w:val="single" w:sz="4" w:space="0" w:color="A6A6A6"/>
            </w:tcBorders>
            <w:shd w:val="clear" w:color="auto" w:fill="D9D9D9"/>
            <w:tcMar>
              <w:top w:w="28" w:type="dxa"/>
              <w:bottom w:w="28" w:type="dxa"/>
            </w:tcMar>
            <w:vAlign w:val="center"/>
          </w:tcPr>
          <w:p w14:paraId="2622C234" w14:textId="77777777" w:rsidR="007859D7" w:rsidRPr="00A5713F"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c>
        <w:tc>
          <w:tcPr>
            <w:tcW w:w="3243" w:type="dxa"/>
            <w:vMerge/>
            <w:tcBorders>
              <w:bottom w:val="single" w:sz="4" w:space="0" w:color="A6A6A6"/>
            </w:tcBorders>
            <w:shd w:val="clear" w:color="auto" w:fill="auto"/>
            <w:tcMar>
              <w:top w:w="28" w:type="dxa"/>
              <w:bottom w:w="28" w:type="dxa"/>
            </w:tcMar>
            <w:vAlign w:val="center"/>
          </w:tcPr>
          <w:p w14:paraId="1E81136B" w14:textId="77777777" w:rsidR="007859D7" w:rsidRPr="00A5713F" w:rsidRDefault="007859D7" w:rsidP="00C50180">
            <w:pPr>
              <w:tabs>
                <w:tab w:val="left" w:pos="284"/>
                <w:tab w:val="left" w:pos="567"/>
                <w:tab w:val="left" w:pos="851"/>
                <w:tab w:val="left" w:pos="1134"/>
                <w:tab w:val="left" w:pos="1418"/>
                <w:tab w:val="left" w:pos="1701"/>
                <w:tab w:val="left" w:pos="1985"/>
                <w:tab w:val="left" w:pos="2268"/>
                <w:tab w:val="left" w:pos="2552"/>
              </w:tabs>
              <w:autoSpaceDE w:val="0"/>
              <w:autoSpaceDN w:val="0"/>
              <w:adjustRightInd w:val="0"/>
              <w:rPr>
                <w:rFonts w:eastAsia="Calibri"/>
                <w:szCs w:val="20"/>
              </w:rPr>
            </w:pPr>
          </w:p>
        </w:tc>
      </w:tr>
      <w:bookmarkEnd w:id="0"/>
      <w:bookmarkEnd w:id="1"/>
      <w:bookmarkEnd w:id="2"/>
    </w:tbl>
    <w:p w14:paraId="25E24736" w14:textId="77777777" w:rsidR="007859D7" w:rsidRDefault="007859D7" w:rsidP="007859D7"/>
    <w:p w14:paraId="7A46E0CF" w14:textId="4567D60F" w:rsidR="00F11958" w:rsidRPr="007859D7" w:rsidRDefault="00F11958" w:rsidP="007859D7"/>
    <w:sectPr w:rsidR="00F11958" w:rsidRPr="007859D7" w:rsidSect="00943022">
      <w:headerReference w:type="default" r:id="rId14"/>
      <w:footerReference w:type="default" r:id="rId15"/>
      <w:pgSz w:w="11906" w:h="16838" w:code="9"/>
      <w:pgMar w:top="2268" w:right="1134" w:bottom="1134" w:left="1134" w:header="851" w:footer="85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Udo Wagner" w:date="2022-04-13T17:02:00Z" w:initials="UW">
    <w:p w14:paraId="739AA36B" w14:textId="44167591" w:rsidR="00F023B0" w:rsidRDefault="00F023B0">
      <w:pPr>
        <w:pStyle w:val="CommentText"/>
      </w:pPr>
      <w:r>
        <w:rPr>
          <w:rStyle w:val="CommentReference"/>
        </w:rPr>
        <w:annotationRef/>
      </w:r>
      <w:r>
        <w:t>Please complete all details from learner and the programme. Course number very important. If you don’t have it, please contact admin to get it.</w:t>
      </w:r>
    </w:p>
  </w:comment>
  <w:comment w:id="4" w:author="Udo Wagner" w:date="2022-04-13T17:03:00Z" w:initials="UW">
    <w:p w14:paraId="2CA90DE0" w14:textId="4E0AEE36" w:rsidR="00F023B0" w:rsidRDefault="00F023B0">
      <w:pPr>
        <w:pStyle w:val="CommentText"/>
      </w:pPr>
      <w:r>
        <w:rPr>
          <w:rStyle w:val="CommentReference"/>
        </w:rPr>
        <w:annotationRef/>
      </w:r>
      <w:r>
        <w:t xml:space="preserve">Add all relevant information of the course, </w:t>
      </w:r>
      <w:proofErr w:type="gramStart"/>
      <w:r>
        <w:t>add</w:t>
      </w:r>
      <w:proofErr w:type="gramEnd"/>
      <w:r>
        <w:t xml:space="preserve"> or delete blocks as required</w:t>
      </w:r>
    </w:p>
  </w:comment>
  <w:comment w:id="5" w:author="Udo Wagner" w:date="2022-04-13T17:09:00Z" w:initials="UW">
    <w:p w14:paraId="7A0326B1" w14:textId="76B48A9A" w:rsidR="00A935BA" w:rsidRDefault="00A935BA">
      <w:pPr>
        <w:pStyle w:val="CommentText"/>
      </w:pPr>
      <w:r>
        <w:rPr>
          <w:rStyle w:val="CommentReference"/>
        </w:rPr>
        <w:annotationRef/>
      </w:r>
      <w:r>
        <w:t xml:space="preserve">Indicate </w:t>
      </w:r>
      <w:r w:rsidR="00C56D93">
        <w:t>exactly what is wrong, please remember that your learner does not have his/her portfolio with them at that point, so it needs to be very explanatory. Don’t just say look at activity 4 or something, say what is wrong. With electronic portfolios being submitted as well, learners can then complete this without contacting the assessor then as is explains everything clearly</w:t>
      </w:r>
    </w:p>
  </w:comment>
  <w:comment w:id="6" w:author="Udo Wagner" w:date="2022-04-14T07:43:00Z" w:initials="UW">
    <w:p w14:paraId="07362F7C" w14:textId="38497F85" w:rsidR="00C56D93" w:rsidRDefault="00C56D93">
      <w:pPr>
        <w:pStyle w:val="CommentText"/>
      </w:pPr>
      <w:r>
        <w:rPr>
          <w:rStyle w:val="CommentReference"/>
        </w:rPr>
        <w:annotationRef/>
      </w:r>
      <w:r>
        <w:t xml:space="preserve">Please check the support email or reply emails form your learner with regards to the option chosen, we need to follow up </w:t>
      </w:r>
      <w:r>
        <w:t>immediately.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9AA36B" w15:done="0"/>
  <w15:commentEx w15:paraId="2CA90DE0" w15:done="0"/>
  <w15:commentEx w15:paraId="7A0326B1" w15:done="0"/>
  <w15:commentEx w15:paraId="07362F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180C2" w16cex:dateUtc="2022-04-13T15:02:00Z"/>
  <w16cex:commentExtensible w16cex:durableId="260180FF" w16cex:dateUtc="2022-04-13T15:03:00Z"/>
  <w16cex:commentExtensible w16cex:durableId="2601825C" w16cex:dateUtc="2022-04-13T15:09:00Z"/>
  <w16cex:commentExtensible w16cex:durableId="26024F22" w16cex:dateUtc="2022-04-14T0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9AA36B" w16cid:durableId="260180C2"/>
  <w16cid:commentId w16cid:paraId="2CA90DE0" w16cid:durableId="260180FF"/>
  <w16cid:commentId w16cid:paraId="7A0326B1" w16cid:durableId="2601825C"/>
  <w16cid:commentId w16cid:paraId="07362F7C" w16cid:durableId="26024F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CE224" w14:textId="77777777" w:rsidR="00E91DAA" w:rsidRDefault="00E91DAA" w:rsidP="00AB70EC">
      <w:r>
        <w:separator/>
      </w:r>
    </w:p>
  </w:endnote>
  <w:endnote w:type="continuationSeparator" w:id="0">
    <w:p w14:paraId="45D36BD5" w14:textId="77777777" w:rsidR="00E91DAA" w:rsidRDefault="00E91DAA" w:rsidP="00AB7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9639" w:type="dxa"/>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990"/>
      <w:gridCol w:w="3688"/>
      <w:gridCol w:w="3966"/>
      <w:gridCol w:w="995"/>
    </w:tblGrid>
    <w:tr w:rsidR="002506AD" w:rsidRPr="00F46FE5" w14:paraId="1EAE39B7" w14:textId="77777777" w:rsidTr="002506AD">
      <w:trPr>
        <w:jc w:val="center"/>
      </w:trPr>
      <w:tc>
        <w:tcPr>
          <w:tcW w:w="4678" w:type="dxa"/>
          <w:gridSpan w:val="2"/>
          <w:tcBorders>
            <w:top w:val="single" w:sz="4" w:space="0" w:color="009CAD"/>
            <w:left w:val="nil"/>
            <w:bottom w:val="single" w:sz="4" w:space="0" w:color="009CAD"/>
            <w:right w:val="nil"/>
          </w:tcBorders>
          <w:vAlign w:val="center"/>
        </w:tcPr>
        <w:p w14:paraId="3D3289EF" w14:textId="77777777" w:rsidR="002506AD" w:rsidRPr="002E4D2A" w:rsidRDefault="002506AD" w:rsidP="002506AD">
          <w:pPr>
            <w:tabs>
              <w:tab w:val="center" w:pos="4513"/>
              <w:tab w:val="right" w:pos="9026"/>
            </w:tabs>
            <w:rPr>
              <w:rFonts w:cs="Calibri"/>
              <w:b/>
              <w:color w:val="009CAD"/>
              <w:sz w:val="24"/>
              <w:szCs w:val="24"/>
            </w:rPr>
          </w:pPr>
          <w:r w:rsidRPr="002E4D2A">
            <w:rPr>
              <w:rFonts w:cs="Calibri"/>
              <w:b/>
              <w:color w:val="009CAD"/>
              <w:sz w:val="24"/>
              <w:szCs w:val="24"/>
            </w:rPr>
            <w:t xml:space="preserve">ENJO Consultants </w:t>
          </w:r>
          <w:r>
            <w:rPr>
              <w:rFonts w:cs="Calibri"/>
              <w:b/>
              <w:color w:val="009CAD"/>
              <w:sz w:val="24"/>
              <w:szCs w:val="24"/>
            </w:rPr>
            <w:t>(Pty) Ltd</w:t>
          </w:r>
        </w:p>
        <w:p w14:paraId="56E25C2E" w14:textId="77777777" w:rsidR="002506AD" w:rsidRPr="00152408" w:rsidRDefault="002506AD" w:rsidP="002506AD">
          <w:pPr>
            <w:tabs>
              <w:tab w:val="center" w:pos="4513"/>
              <w:tab w:val="right" w:pos="9026"/>
            </w:tabs>
            <w:rPr>
              <w:rFonts w:cs="Calibri"/>
              <w:sz w:val="14"/>
              <w:szCs w:val="14"/>
            </w:rPr>
          </w:pPr>
        </w:p>
        <w:p w14:paraId="44F7400E" w14:textId="77777777" w:rsidR="002506AD" w:rsidRPr="00152408" w:rsidRDefault="002506AD" w:rsidP="002506AD">
          <w:pPr>
            <w:tabs>
              <w:tab w:val="center" w:pos="4513"/>
              <w:tab w:val="right" w:pos="9026"/>
            </w:tabs>
            <w:rPr>
              <w:rFonts w:cs="Calibri"/>
              <w:sz w:val="14"/>
              <w:szCs w:val="14"/>
            </w:rPr>
          </w:pPr>
          <w:r w:rsidRPr="00152408">
            <w:rPr>
              <w:rFonts w:cs="Calibri"/>
              <w:sz w:val="14"/>
              <w:szCs w:val="14"/>
            </w:rPr>
            <w:t>Co Reg No:  2016/345549/07</w:t>
          </w:r>
        </w:p>
        <w:p w14:paraId="5C612FC7" w14:textId="582A70D7" w:rsidR="002506AD" w:rsidRPr="00152408" w:rsidRDefault="002506AD" w:rsidP="002506AD">
          <w:pPr>
            <w:tabs>
              <w:tab w:val="center" w:pos="4513"/>
              <w:tab w:val="right" w:pos="9026"/>
            </w:tabs>
            <w:rPr>
              <w:rFonts w:cs="Calibri"/>
              <w:sz w:val="14"/>
              <w:szCs w:val="14"/>
            </w:rPr>
          </w:pPr>
          <w:r w:rsidRPr="00152408">
            <w:rPr>
              <w:rFonts w:cs="Calibri"/>
              <w:sz w:val="14"/>
              <w:szCs w:val="14"/>
            </w:rPr>
            <w:t>Tel: (012) 667-1985 | Cell:  084 620 0437 | Fax:  086 514 7543</w:t>
          </w:r>
        </w:p>
        <w:p w14:paraId="1772C534" w14:textId="45AB446A" w:rsidR="002506AD" w:rsidRPr="00F46FE5" w:rsidRDefault="002506AD" w:rsidP="002506AD">
          <w:pPr>
            <w:tabs>
              <w:tab w:val="center" w:pos="4513"/>
              <w:tab w:val="right" w:pos="9026"/>
            </w:tabs>
            <w:rPr>
              <w:rFonts w:cs="Calibri"/>
              <w:b/>
              <w:color w:val="008080"/>
              <w:szCs w:val="18"/>
            </w:rPr>
          </w:pPr>
          <w:r w:rsidRPr="00152408">
            <w:rPr>
              <w:rFonts w:cs="Calibri"/>
              <w:sz w:val="14"/>
              <w:szCs w:val="14"/>
            </w:rPr>
            <w:t xml:space="preserve">Web:  www.enjoconsultants.co.za | Email:  </w:t>
          </w:r>
          <w:r w:rsidR="009164FC">
            <w:rPr>
              <w:rFonts w:cs="Calibri"/>
              <w:sz w:val="14"/>
              <w:szCs w:val="14"/>
            </w:rPr>
            <w:t>t</w:t>
          </w:r>
          <w:r>
            <w:rPr>
              <w:rFonts w:cs="Calibri"/>
              <w:sz w:val="14"/>
              <w:szCs w:val="14"/>
            </w:rPr>
            <w:t>raining</w:t>
          </w:r>
          <w:r w:rsidRPr="00152408">
            <w:rPr>
              <w:rFonts w:cs="Calibri"/>
              <w:sz w:val="14"/>
              <w:szCs w:val="14"/>
            </w:rPr>
            <w:t>@enjoconsultants.co.za</w:t>
          </w:r>
        </w:p>
      </w:tc>
      <w:tc>
        <w:tcPr>
          <w:tcW w:w="4961" w:type="dxa"/>
          <w:gridSpan w:val="2"/>
          <w:tcBorders>
            <w:top w:val="single" w:sz="4" w:space="0" w:color="009CAD"/>
            <w:left w:val="nil"/>
            <w:bottom w:val="single" w:sz="4" w:space="0" w:color="009CAD"/>
            <w:right w:val="nil"/>
          </w:tcBorders>
          <w:vAlign w:val="center"/>
          <w:hideMark/>
        </w:tcPr>
        <w:p w14:paraId="2904228D" w14:textId="0095CCFC" w:rsidR="002506AD" w:rsidRPr="00F46FE5" w:rsidRDefault="009070E2" w:rsidP="002506AD">
          <w:pPr>
            <w:tabs>
              <w:tab w:val="center" w:pos="4513"/>
              <w:tab w:val="right" w:pos="9026"/>
            </w:tabs>
            <w:jc w:val="right"/>
            <w:rPr>
              <w:rFonts w:cs="Calibri"/>
              <w:b/>
              <w:color w:val="008080"/>
              <w:sz w:val="16"/>
              <w:szCs w:val="16"/>
            </w:rPr>
          </w:pPr>
          <w:r>
            <w:rPr>
              <w:noProof/>
            </w:rPr>
            <w:drawing>
              <wp:inline distT="0" distB="0" distL="0" distR="0" wp14:anchorId="27B1FFE8" wp14:editId="67960049">
                <wp:extent cx="3013075" cy="668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3075" cy="668655"/>
                        </a:xfrm>
                        <a:prstGeom prst="rect">
                          <a:avLst/>
                        </a:prstGeom>
                        <a:noFill/>
                        <a:ln>
                          <a:noFill/>
                        </a:ln>
                      </pic:spPr>
                    </pic:pic>
                  </a:graphicData>
                </a:graphic>
              </wp:inline>
            </w:drawing>
          </w:r>
        </w:p>
      </w:tc>
    </w:tr>
    <w:tr w:rsidR="002506AD" w:rsidRPr="00F46FE5" w14:paraId="078E1F15" w14:textId="77777777" w:rsidTr="002506AD">
      <w:trPr>
        <w:jc w:val="center"/>
      </w:trPr>
      <w:tc>
        <w:tcPr>
          <w:tcW w:w="990" w:type="dxa"/>
          <w:tcBorders>
            <w:top w:val="single" w:sz="4" w:space="0" w:color="009CAD"/>
            <w:left w:val="nil"/>
            <w:bottom w:val="nil"/>
            <w:right w:val="nil"/>
          </w:tcBorders>
          <w:vAlign w:val="center"/>
        </w:tcPr>
        <w:p w14:paraId="1CE8E7B1" w14:textId="77777777" w:rsidR="002506AD" w:rsidRPr="00F46FE5" w:rsidRDefault="002506AD" w:rsidP="002506AD">
          <w:pPr>
            <w:rPr>
              <w:noProof/>
              <w:sz w:val="10"/>
              <w:szCs w:val="10"/>
              <w:lang w:eastAsia="en-ZA"/>
            </w:rPr>
          </w:pPr>
        </w:p>
      </w:tc>
      <w:tc>
        <w:tcPr>
          <w:tcW w:w="7654" w:type="dxa"/>
          <w:gridSpan w:val="2"/>
          <w:tcBorders>
            <w:top w:val="single" w:sz="4" w:space="0" w:color="009CAD"/>
            <w:left w:val="nil"/>
            <w:bottom w:val="nil"/>
            <w:right w:val="nil"/>
          </w:tcBorders>
          <w:vAlign w:val="center"/>
        </w:tcPr>
        <w:p w14:paraId="2E0D2C58" w14:textId="509B042D" w:rsidR="002506AD" w:rsidRPr="00F46FE5" w:rsidRDefault="002506AD" w:rsidP="002506AD">
          <w:pPr>
            <w:ind w:left="0" w:firstLine="0"/>
            <w:rPr>
              <w:noProof/>
              <w:sz w:val="14"/>
              <w:szCs w:val="14"/>
              <w:lang w:eastAsia="en-ZA"/>
            </w:rPr>
          </w:pPr>
          <w:r w:rsidRPr="00F46FE5">
            <w:rPr>
              <w:rFonts w:cs="Calibri"/>
              <w:sz w:val="14"/>
              <w:szCs w:val="14"/>
            </w:rPr>
            <w:t>ETDP</w:t>
          </w:r>
          <w:r>
            <w:rPr>
              <w:rFonts w:cs="Calibri"/>
              <w:sz w:val="14"/>
              <w:szCs w:val="14"/>
            </w:rPr>
            <w:t xml:space="preserve"> </w:t>
          </w:r>
          <w:r w:rsidRPr="00F46FE5">
            <w:rPr>
              <w:rFonts w:cs="Calibri"/>
              <w:sz w:val="14"/>
              <w:szCs w:val="14"/>
            </w:rPr>
            <w:t>SETA</w:t>
          </w:r>
          <w:r>
            <w:rPr>
              <w:rFonts w:cs="Calibri"/>
              <w:sz w:val="14"/>
              <w:szCs w:val="14"/>
            </w:rPr>
            <w:t xml:space="preserve"> </w:t>
          </w:r>
          <w:r w:rsidRPr="00F46FE5">
            <w:rPr>
              <w:rFonts w:cs="Calibri"/>
              <w:sz w:val="14"/>
              <w:szCs w:val="14"/>
            </w:rPr>
            <w:t>No:</w:t>
          </w:r>
          <w:r>
            <w:rPr>
              <w:rFonts w:cs="Calibri"/>
              <w:sz w:val="14"/>
              <w:szCs w:val="14"/>
            </w:rPr>
            <w:t xml:space="preserve">  </w:t>
          </w:r>
          <w:r w:rsidRPr="00F46FE5">
            <w:rPr>
              <w:rFonts w:cs="Calibri"/>
              <w:sz w:val="14"/>
              <w:szCs w:val="14"/>
            </w:rPr>
            <w:t>ETDP10602</w:t>
          </w:r>
          <w:r>
            <w:rPr>
              <w:rFonts w:cs="Calibri"/>
              <w:sz w:val="14"/>
              <w:szCs w:val="14"/>
            </w:rPr>
            <w:t xml:space="preserve"> </w:t>
          </w:r>
          <w:r w:rsidRPr="00F46FE5">
            <w:rPr>
              <w:rFonts w:cs="Calibri"/>
              <w:sz w:val="14"/>
              <w:szCs w:val="14"/>
            </w:rPr>
            <w:t>|</w:t>
          </w:r>
          <w:r>
            <w:rPr>
              <w:rFonts w:cs="Calibri"/>
              <w:sz w:val="14"/>
              <w:szCs w:val="14"/>
            </w:rPr>
            <w:t xml:space="preserve"> </w:t>
          </w:r>
          <w:r w:rsidRPr="008D4BDD">
            <w:rPr>
              <w:rFonts w:cs="Calibri"/>
              <w:sz w:val="14"/>
              <w:szCs w:val="14"/>
            </w:rPr>
            <w:t xml:space="preserve">MICT SETA </w:t>
          </w:r>
          <w:r>
            <w:rPr>
              <w:rFonts w:cs="Calibri"/>
              <w:sz w:val="14"/>
              <w:szCs w:val="14"/>
            </w:rPr>
            <w:t xml:space="preserve">No: </w:t>
          </w:r>
          <w:r w:rsidRPr="008D4BDD">
            <w:rPr>
              <w:rFonts w:cs="Calibri"/>
              <w:sz w:val="14"/>
              <w:szCs w:val="14"/>
            </w:rPr>
            <w:t xml:space="preserve"> ACC/2015/07/0048</w:t>
          </w:r>
          <w:r>
            <w:rPr>
              <w:rFonts w:cs="Calibri"/>
              <w:sz w:val="14"/>
              <w:szCs w:val="14"/>
            </w:rPr>
            <w:t xml:space="preserve"> </w:t>
          </w:r>
          <w:r w:rsidRPr="00F46FE5">
            <w:rPr>
              <w:rFonts w:cs="Calibri"/>
              <w:sz w:val="14"/>
              <w:szCs w:val="14"/>
            </w:rPr>
            <w:t>|</w:t>
          </w:r>
          <w:r>
            <w:rPr>
              <w:rFonts w:cs="Calibri"/>
              <w:sz w:val="14"/>
              <w:szCs w:val="14"/>
            </w:rPr>
            <w:t xml:space="preserve"> QCTO </w:t>
          </w:r>
          <w:r w:rsidRPr="00152408">
            <w:rPr>
              <w:rFonts w:cs="Calibri"/>
              <w:sz w:val="14"/>
              <w:szCs w:val="14"/>
            </w:rPr>
            <w:t>QCTOSDP00180907-1302</w:t>
          </w:r>
        </w:p>
      </w:tc>
      <w:tc>
        <w:tcPr>
          <w:tcW w:w="992" w:type="dxa"/>
          <w:tcBorders>
            <w:top w:val="single" w:sz="4" w:space="0" w:color="009CAD"/>
            <w:left w:val="nil"/>
            <w:bottom w:val="nil"/>
            <w:right w:val="nil"/>
          </w:tcBorders>
          <w:vAlign w:val="center"/>
        </w:tcPr>
        <w:p w14:paraId="4A6B0AE7" w14:textId="77777777" w:rsidR="002506AD" w:rsidRPr="00F46FE5" w:rsidRDefault="002506AD" w:rsidP="002506AD">
          <w:pPr>
            <w:jc w:val="right"/>
            <w:rPr>
              <w:noProof/>
              <w:sz w:val="14"/>
              <w:szCs w:val="14"/>
              <w:lang w:eastAsia="en-ZA"/>
            </w:rPr>
          </w:pPr>
          <w:r w:rsidRPr="00F46FE5">
            <w:rPr>
              <w:rFonts w:cs="Calibri"/>
              <w:sz w:val="14"/>
              <w:szCs w:val="14"/>
            </w:rPr>
            <w:fldChar w:fldCharType="begin"/>
          </w:r>
          <w:r w:rsidRPr="00F46FE5">
            <w:rPr>
              <w:rFonts w:cs="Calibri"/>
              <w:sz w:val="14"/>
              <w:szCs w:val="14"/>
            </w:rPr>
            <w:instrText xml:space="preserve"> PAGE   \* MERGEFORMAT </w:instrText>
          </w:r>
          <w:r w:rsidRPr="00F46FE5">
            <w:rPr>
              <w:rFonts w:cs="Calibri"/>
              <w:sz w:val="14"/>
              <w:szCs w:val="14"/>
            </w:rPr>
            <w:fldChar w:fldCharType="separate"/>
          </w:r>
          <w:r>
            <w:rPr>
              <w:rFonts w:cs="Calibri"/>
              <w:sz w:val="14"/>
              <w:szCs w:val="14"/>
            </w:rPr>
            <w:t>1</w:t>
          </w:r>
          <w:r w:rsidRPr="00F46FE5">
            <w:rPr>
              <w:rFonts w:cs="Calibri"/>
              <w:sz w:val="14"/>
              <w:szCs w:val="14"/>
            </w:rPr>
            <w:fldChar w:fldCharType="end"/>
          </w:r>
        </w:p>
      </w:tc>
    </w:tr>
  </w:tbl>
  <w:p w14:paraId="7988E6F7" w14:textId="77777777" w:rsidR="005E05E8" w:rsidRPr="00F46FE5" w:rsidRDefault="005E05E8" w:rsidP="00943022">
    <w:pPr>
      <w:pStyle w:val="Footer"/>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EBC79" w14:textId="77777777" w:rsidR="00E91DAA" w:rsidRDefault="00E91DAA" w:rsidP="00AB70EC">
      <w:r>
        <w:separator/>
      </w:r>
    </w:p>
  </w:footnote>
  <w:footnote w:type="continuationSeparator" w:id="0">
    <w:p w14:paraId="4F304379" w14:textId="77777777" w:rsidR="00E91DAA" w:rsidRDefault="00E91DAA" w:rsidP="00AB7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D96E2" w14:textId="77777777" w:rsidR="005E05E8" w:rsidRDefault="005E05E8" w:rsidP="00943022">
    <w:pPr>
      <w:pStyle w:val="Header"/>
      <w:jc w:val="right"/>
      <w:rPr>
        <w:sz w:val="18"/>
      </w:rPr>
    </w:pPr>
    <w:r w:rsidRPr="00172DE1">
      <w:rPr>
        <w:noProof/>
        <w:sz w:val="18"/>
        <w:lang w:eastAsia="en-ZA"/>
      </w:rPr>
      <w:drawing>
        <wp:inline distT="0" distB="0" distL="0" distR="0" wp14:anchorId="1109E1CE" wp14:editId="432845B9">
          <wp:extent cx="1429631" cy="895100"/>
          <wp:effectExtent l="0" t="0" r="0" b="635"/>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JO logo tag final 1.jpg"/>
                  <pic:cNvPicPr/>
                </pic:nvPicPr>
                <pic:blipFill>
                  <a:blip r:embed="rId1">
                    <a:extLst>
                      <a:ext uri="{28A0092B-C50C-407E-A947-70E740481C1C}">
                        <a14:useLocalDpi xmlns:a14="http://schemas.microsoft.com/office/drawing/2010/main" val="0"/>
                      </a:ext>
                    </a:extLst>
                  </a:blip>
                  <a:stretch>
                    <a:fillRect/>
                  </a:stretch>
                </pic:blipFill>
                <pic:spPr>
                  <a:xfrm>
                    <a:off x="0" y="0"/>
                    <a:ext cx="1429631" cy="895100"/>
                  </a:xfrm>
                  <a:prstGeom prst="rect">
                    <a:avLst/>
                  </a:prstGeom>
                </pic:spPr>
              </pic:pic>
            </a:graphicData>
          </a:graphic>
        </wp:inline>
      </w:drawing>
    </w:r>
  </w:p>
  <w:p w14:paraId="76C22BBF" w14:textId="77777777" w:rsidR="005E05E8" w:rsidRDefault="005E05E8" w:rsidP="00943022">
    <w:pPr>
      <w:pStyle w:val="Header"/>
      <w:pBdr>
        <w:bottom w:val="single" w:sz="4" w:space="1" w:color="009CAD"/>
      </w:pBdr>
      <w:jc w:val="right"/>
      <w:rPr>
        <w:sz w:val="12"/>
      </w:rPr>
    </w:pPr>
  </w:p>
  <w:p w14:paraId="121541D0" w14:textId="77777777" w:rsidR="005E05E8" w:rsidRDefault="005E05E8" w:rsidP="00943022">
    <w:pPr>
      <w:pStyle w:val="Header"/>
      <w:jc w:val="right"/>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92AA9"/>
    <w:multiLevelType w:val="hybridMultilevel"/>
    <w:tmpl w:val="4434D2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C0A5C9C"/>
    <w:multiLevelType w:val="hybridMultilevel"/>
    <w:tmpl w:val="AB2E76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FEF3FEE"/>
    <w:multiLevelType w:val="hybridMultilevel"/>
    <w:tmpl w:val="7F16FB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24433C6"/>
    <w:multiLevelType w:val="hybridMultilevel"/>
    <w:tmpl w:val="FC9A635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26B278E"/>
    <w:multiLevelType w:val="hybridMultilevel"/>
    <w:tmpl w:val="3DA2C7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321619B"/>
    <w:multiLevelType w:val="hybridMultilevel"/>
    <w:tmpl w:val="8938B914"/>
    <w:lvl w:ilvl="0" w:tplc="1C090001">
      <w:start w:val="1"/>
      <w:numFmt w:val="bullet"/>
      <w:lvlText w:val=""/>
      <w:lvlJc w:val="left"/>
      <w:pPr>
        <w:ind w:left="1800" w:hanging="360"/>
      </w:pPr>
      <w:rPr>
        <w:rFonts w:ascii="Symbol" w:hAnsi="Symbol" w:hint="default"/>
      </w:rPr>
    </w:lvl>
    <w:lvl w:ilvl="1" w:tplc="1C090003">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6" w15:restartNumberingAfterBreak="0">
    <w:nsid w:val="25ED3CA0"/>
    <w:multiLevelType w:val="hybridMultilevel"/>
    <w:tmpl w:val="4260EA8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5F13BAC"/>
    <w:multiLevelType w:val="hybridMultilevel"/>
    <w:tmpl w:val="C70C9E5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 w15:restartNumberingAfterBreak="0">
    <w:nsid w:val="515B5377"/>
    <w:multiLevelType w:val="hybridMultilevel"/>
    <w:tmpl w:val="6596A4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71895471"/>
    <w:multiLevelType w:val="hybridMultilevel"/>
    <w:tmpl w:val="65142A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749D7E00"/>
    <w:multiLevelType w:val="hybridMultilevel"/>
    <w:tmpl w:val="4E36E2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7746C77"/>
    <w:multiLevelType w:val="hybridMultilevel"/>
    <w:tmpl w:val="D7D0DB1C"/>
    <w:lvl w:ilvl="0" w:tplc="8E4C9000">
      <w:start w:val="1"/>
      <w:numFmt w:val="bullet"/>
      <w:lvlText w:val=""/>
      <w:lvlJc w:val="left"/>
      <w:pPr>
        <w:ind w:left="1080" w:hanging="360"/>
      </w:pPr>
      <w:rPr>
        <w:rFonts w:ascii="Wingdings" w:hAnsi="Wingdings" w:hint="default"/>
        <w:color w:val="auto"/>
        <w:sz w:val="32"/>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16cid:durableId="331642624">
    <w:abstractNumId w:val="2"/>
  </w:num>
  <w:num w:numId="2" w16cid:durableId="1521159734">
    <w:abstractNumId w:val="9"/>
  </w:num>
  <w:num w:numId="3" w16cid:durableId="1009988824">
    <w:abstractNumId w:val="4"/>
  </w:num>
  <w:num w:numId="4" w16cid:durableId="1244217735">
    <w:abstractNumId w:val="0"/>
  </w:num>
  <w:num w:numId="5" w16cid:durableId="1823963505">
    <w:abstractNumId w:val="3"/>
  </w:num>
  <w:num w:numId="6" w16cid:durableId="1187329265">
    <w:abstractNumId w:val="1"/>
  </w:num>
  <w:num w:numId="7" w16cid:durableId="2025744694">
    <w:abstractNumId w:val="8"/>
  </w:num>
  <w:num w:numId="8" w16cid:durableId="1852186649">
    <w:abstractNumId w:val="10"/>
  </w:num>
  <w:num w:numId="9" w16cid:durableId="1055351172">
    <w:abstractNumId w:val="6"/>
  </w:num>
  <w:num w:numId="10" w16cid:durableId="1516454960">
    <w:abstractNumId w:val="11"/>
  </w:num>
  <w:num w:numId="11" w16cid:durableId="2025593394">
    <w:abstractNumId w:val="5"/>
  </w:num>
  <w:num w:numId="12" w16cid:durableId="327826393">
    <w:abstractNumId w:val="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do Wagner">
    <w15:presenceInfo w15:providerId="AD" w15:userId="S::Udo@enjoconsultants.co.za::672388d4-ffb7-4b33-a9f7-1872802cff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98F"/>
    <w:rsid w:val="00013878"/>
    <w:rsid w:val="000153D8"/>
    <w:rsid w:val="00021882"/>
    <w:rsid w:val="00021CA5"/>
    <w:rsid w:val="000259D4"/>
    <w:rsid w:val="00027384"/>
    <w:rsid w:val="000362D2"/>
    <w:rsid w:val="000374B7"/>
    <w:rsid w:val="00040471"/>
    <w:rsid w:val="000521E7"/>
    <w:rsid w:val="00062F5B"/>
    <w:rsid w:val="0006795C"/>
    <w:rsid w:val="00070ACA"/>
    <w:rsid w:val="00077FF1"/>
    <w:rsid w:val="00080BFF"/>
    <w:rsid w:val="0008683C"/>
    <w:rsid w:val="00091850"/>
    <w:rsid w:val="00093FD4"/>
    <w:rsid w:val="000A1840"/>
    <w:rsid w:val="000B6A45"/>
    <w:rsid w:val="000C4C0F"/>
    <w:rsid w:val="000C6643"/>
    <w:rsid w:val="000C6DBA"/>
    <w:rsid w:val="000D5220"/>
    <w:rsid w:val="000D59BE"/>
    <w:rsid w:val="000E0782"/>
    <w:rsid w:val="000E5B05"/>
    <w:rsid w:val="0010628B"/>
    <w:rsid w:val="00110165"/>
    <w:rsid w:val="00110455"/>
    <w:rsid w:val="00116561"/>
    <w:rsid w:val="00122CFC"/>
    <w:rsid w:val="0013326A"/>
    <w:rsid w:val="00135840"/>
    <w:rsid w:val="001425F9"/>
    <w:rsid w:val="001436FD"/>
    <w:rsid w:val="00144CDA"/>
    <w:rsid w:val="00145786"/>
    <w:rsid w:val="00145ADF"/>
    <w:rsid w:val="00152055"/>
    <w:rsid w:val="001548A8"/>
    <w:rsid w:val="00163E69"/>
    <w:rsid w:val="001677EB"/>
    <w:rsid w:val="001766E0"/>
    <w:rsid w:val="0018327F"/>
    <w:rsid w:val="00185F73"/>
    <w:rsid w:val="00187D3B"/>
    <w:rsid w:val="00191FF0"/>
    <w:rsid w:val="001937BD"/>
    <w:rsid w:val="001C0200"/>
    <w:rsid w:val="001C2C70"/>
    <w:rsid w:val="001C3C5B"/>
    <w:rsid w:val="001E037A"/>
    <w:rsid w:val="001E1A34"/>
    <w:rsid w:val="001E2AC8"/>
    <w:rsid w:val="001F21C9"/>
    <w:rsid w:val="001F6787"/>
    <w:rsid w:val="00200103"/>
    <w:rsid w:val="0020149F"/>
    <w:rsid w:val="00202DCD"/>
    <w:rsid w:val="002065CE"/>
    <w:rsid w:val="00223898"/>
    <w:rsid w:val="002259E9"/>
    <w:rsid w:val="00230708"/>
    <w:rsid w:val="0023390C"/>
    <w:rsid w:val="002353D7"/>
    <w:rsid w:val="00236DDC"/>
    <w:rsid w:val="002375CC"/>
    <w:rsid w:val="00241D5E"/>
    <w:rsid w:val="0024404D"/>
    <w:rsid w:val="002506AD"/>
    <w:rsid w:val="002549AE"/>
    <w:rsid w:val="002572E8"/>
    <w:rsid w:val="0025745D"/>
    <w:rsid w:val="00257AE4"/>
    <w:rsid w:val="00257C5D"/>
    <w:rsid w:val="00260000"/>
    <w:rsid w:val="00263301"/>
    <w:rsid w:val="00266341"/>
    <w:rsid w:val="00283D29"/>
    <w:rsid w:val="002913C8"/>
    <w:rsid w:val="002944C5"/>
    <w:rsid w:val="002A1CBD"/>
    <w:rsid w:val="002A355F"/>
    <w:rsid w:val="002A786C"/>
    <w:rsid w:val="002A7C55"/>
    <w:rsid w:val="002B37F0"/>
    <w:rsid w:val="002C274D"/>
    <w:rsid w:val="002C34DB"/>
    <w:rsid w:val="002D3300"/>
    <w:rsid w:val="002D66F4"/>
    <w:rsid w:val="002D680D"/>
    <w:rsid w:val="002D6E9E"/>
    <w:rsid w:val="002E1A4B"/>
    <w:rsid w:val="002E2BE5"/>
    <w:rsid w:val="002E40C9"/>
    <w:rsid w:val="002E4D2A"/>
    <w:rsid w:val="002F7209"/>
    <w:rsid w:val="00300164"/>
    <w:rsid w:val="0030146E"/>
    <w:rsid w:val="003038C1"/>
    <w:rsid w:val="00304CAC"/>
    <w:rsid w:val="003067F8"/>
    <w:rsid w:val="003101D9"/>
    <w:rsid w:val="0033219E"/>
    <w:rsid w:val="0034248F"/>
    <w:rsid w:val="003433F0"/>
    <w:rsid w:val="00343AF7"/>
    <w:rsid w:val="00354051"/>
    <w:rsid w:val="00360570"/>
    <w:rsid w:val="00363BDB"/>
    <w:rsid w:val="003651A1"/>
    <w:rsid w:val="00371FCA"/>
    <w:rsid w:val="00391720"/>
    <w:rsid w:val="00397556"/>
    <w:rsid w:val="003B5A65"/>
    <w:rsid w:val="003B6CA7"/>
    <w:rsid w:val="003C3407"/>
    <w:rsid w:val="003D450A"/>
    <w:rsid w:val="003D75D9"/>
    <w:rsid w:val="003E0547"/>
    <w:rsid w:val="003F0E6C"/>
    <w:rsid w:val="003F1636"/>
    <w:rsid w:val="00401858"/>
    <w:rsid w:val="00401B95"/>
    <w:rsid w:val="00402490"/>
    <w:rsid w:val="00403437"/>
    <w:rsid w:val="00403B30"/>
    <w:rsid w:val="00407E1E"/>
    <w:rsid w:val="0041067C"/>
    <w:rsid w:val="004159E7"/>
    <w:rsid w:val="004239BC"/>
    <w:rsid w:val="00423C21"/>
    <w:rsid w:val="0042507C"/>
    <w:rsid w:val="00433AB8"/>
    <w:rsid w:val="00435FB5"/>
    <w:rsid w:val="00444DAF"/>
    <w:rsid w:val="00453D11"/>
    <w:rsid w:val="00453E16"/>
    <w:rsid w:val="00456776"/>
    <w:rsid w:val="004573AD"/>
    <w:rsid w:val="00457B70"/>
    <w:rsid w:val="00461985"/>
    <w:rsid w:val="004638FD"/>
    <w:rsid w:val="00471D18"/>
    <w:rsid w:val="00477CA3"/>
    <w:rsid w:val="004808A1"/>
    <w:rsid w:val="004820E4"/>
    <w:rsid w:val="004848CC"/>
    <w:rsid w:val="00486016"/>
    <w:rsid w:val="00493DF0"/>
    <w:rsid w:val="00493FB0"/>
    <w:rsid w:val="00494F9F"/>
    <w:rsid w:val="004962E5"/>
    <w:rsid w:val="004A0499"/>
    <w:rsid w:val="004A06D6"/>
    <w:rsid w:val="004A7FEE"/>
    <w:rsid w:val="004B5DE9"/>
    <w:rsid w:val="004B7ED9"/>
    <w:rsid w:val="004C3833"/>
    <w:rsid w:val="004C4A5D"/>
    <w:rsid w:val="004C655C"/>
    <w:rsid w:val="004C69A0"/>
    <w:rsid w:val="004E47ED"/>
    <w:rsid w:val="004E641E"/>
    <w:rsid w:val="004F0018"/>
    <w:rsid w:val="00505373"/>
    <w:rsid w:val="00505B1A"/>
    <w:rsid w:val="00512589"/>
    <w:rsid w:val="00517815"/>
    <w:rsid w:val="00521D2B"/>
    <w:rsid w:val="00522E71"/>
    <w:rsid w:val="005254C6"/>
    <w:rsid w:val="005273AA"/>
    <w:rsid w:val="00531960"/>
    <w:rsid w:val="00536EF4"/>
    <w:rsid w:val="00543D20"/>
    <w:rsid w:val="00546F4C"/>
    <w:rsid w:val="00551832"/>
    <w:rsid w:val="0055525E"/>
    <w:rsid w:val="005560BE"/>
    <w:rsid w:val="005570D8"/>
    <w:rsid w:val="0056334A"/>
    <w:rsid w:val="005675B6"/>
    <w:rsid w:val="005808B5"/>
    <w:rsid w:val="00583576"/>
    <w:rsid w:val="00585667"/>
    <w:rsid w:val="00590912"/>
    <w:rsid w:val="005933AB"/>
    <w:rsid w:val="00595852"/>
    <w:rsid w:val="005A27E8"/>
    <w:rsid w:val="005A459B"/>
    <w:rsid w:val="005A7FC4"/>
    <w:rsid w:val="005B67F0"/>
    <w:rsid w:val="005C43BA"/>
    <w:rsid w:val="005C50E5"/>
    <w:rsid w:val="005D28FD"/>
    <w:rsid w:val="005D7542"/>
    <w:rsid w:val="005E05C4"/>
    <w:rsid w:val="005E05E8"/>
    <w:rsid w:val="005E30B1"/>
    <w:rsid w:val="005F4510"/>
    <w:rsid w:val="005F4B73"/>
    <w:rsid w:val="005F65D1"/>
    <w:rsid w:val="006006A8"/>
    <w:rsid w:val="006022C4"/>
    <w:rsid w:val="006149C0"/>
    <w:rsid w:val="006172A7"/>
    <w:rsid w:val="00625429"/>
    <w:rsid w:val="00636BB9"/>
    <w:rsid w:val="0063768F"/>
    <w:rsid w:val="00643E6C"/>
    <w:rsid w:val="00643ED1"/>
    <w:rsid w:val="00644C03"/>
    <w:rsid w:val="006537A8"/>
    <w:rsid w:val="00662534"/>
    <w:rsid w:val="006648EB"/>
    <w:rsid w:val="006728D2"/>
    <w:rsid w:val="006761EA"/>
    <w:rsid w:val="00685669"/>
    <w:rsid w:val="00690C04"/>
    <w:rsid w:val="00692C72"/>
    <w:rsid w:val="006954BC"/>
    <w:rsid w:val="006A23B4"/>
    <w:rsid w:val="006C767D"/>
    <w:rsid w:val="006D4496"/>
    <w:rsid w:val="006D4B0B"/>
    <w:rsid w:val="006D66E4"/>
    <w:rsid w:val="006E5E0C"/>
    <w:rsid w:val="006E7C20"/>
    <w:rsid w:val="006F1F64"/>
    <w:rsid w:val="006F2675"/>
    <w:rsid w:val="006F315C"/>
    <w:rsid w:val="006F37E6"/>
    <w:rsid w:val="006F4322"/>
    <w:rsid w:val="006F523E"/>
    <w:rsid w:val="00703E29"/>
    <w:rsid w:val="007114B7"/>
    <w:rsid w:val="00715391"/>
    <w:rsid w:val="00721771"/>
    <w:rsid w:val="00727481"/>
    <w:rsid w:val="00727A80"/>
    <w:rsid w:val="00731700"/>
    <w:rsid w:val="00731849"/>
    <w:rsid w:val="0073378C"/>
    <w:rsid w:val="00735B58"/>
    <w:rsid w:val="007400BD"/>
    <w:rsid w:val="00743698"/>
    <w:rsid w:val="00751BEC"/>
    <w:rsid w:val="0075548C"/>
    <w:rsid w:val="007567EC"/>
    <w:rsid w:val="00756AD7"/>
    <w:rsid w:val="00760C48"/>
    <w:rsid w:val="00762B29"/>
    <w:rsid w:val="007700D3"/>
    <w:rsid w:val="007700D9"/>
    <w:rsid w:val="007738EB"/>
    <w:rsid w:val="00777300"/>
    <w:rsid w:val="00780FBC"/>
    <w:rsid w:val="00785042"/>
    <w:rsid w:val="007859D7"/>
    <w:rsid w:val="00787B7B"/>
    <w:rsid w:val="0079512E"/>
    <w:rsid w:val="0079789D"/>
    <w:rsid w:val="007A2F84"/>
    <w:rsid w:val="007A434A"/>
    <w:rsid w:val="007A6232"/>
    <w:rsid w:val="007B5366"/>
    <w:rsid w:val="007C0DDC"/>
    <w:rsid w:val="007C2B76"/>
    <w:rsid w:val="007C5A50"/>
    <w:rsid w:val="007D4979"/>
    <w:rsid w:val="007D7E6B"/>
    <w:rsid w:val="007E0825"/>
    <w:rsid w:val="007E0B71"/>
    <w:rsid w:val="007E3A05"/>
    <w:rsid w:val="007F290A"/>
    <w:rsid w:val="007F3E50"/>
    <w:rsid w:val="007F708A"/>
    <w:rsid w:val="00801FC4"/>
    <w:rsid w:val="00817F6C"/>
    <w:rsid w:val="00832DAC"/>
    <w:rsid w:val="00843635"/>
    <w:rsid w:val="00851277"/>
    <w:rsid w:val="00853AFA"/>
    <w:rsid w:val="0085768E"/>
    <w:rsid w:val="00865B62"/>
    <w:rsid w:val="00874DDA"/>
    <w:rsid w:val="008825BB"/>
    <w:rsid w:val="00886030"/>
    <w:rsid w:val="00886A74"/>
    <w:rsid w:val="00894B99"/>
    <w:rsid w:val="00895366"/>
    <w:rsid w:val="008973A5"/>
    <w:rsid w:val="008A166D"/>
    <w:rsid w:val="008A2A74"/>
    <w:rsid w:val="008A51D2"/>
    <w:rsid w:val="008A6476"/>
    <w:rsid w:val="008A7BDD"/>
    <w:rsid w:val="008B43E7"/>
    <w:rsid w:val="008B60B3"/>
    <w:rsid w:val="008C7EE4"/>
    <w:rsid w:val="008D03B0"/>
    <w:rsid w:val="008D5CF3"/>
    <w:rsid w:val="008D7F91"/>
    <w:rsid w:val="008E157A"/>
    <w:rsid w:val="008F1387"/>
    <w:rsid w:val="008F435F"/>
    <w:rsid w:val="008F47E4"/>
    <w:rsid w:val="00903B02"/>
    <w:rsid w:val="009070E2"/>
    <w:rsid w:val="00910B9C"/>
    <w:rsid w:val="009164FC"/>
    <w:rsid w:val="0092238A"/>
    <w:rsid w:val="00925763"/>
    <w:rsid w:val="009259E9"/>
    <w:rsid w:val="009352BA"/>
    <w:rsid w:val="00937818"/>
    <w:rsid w:val="0094234A"/>
    <w:rsid w:val="00943022"/>
    <w:rsid w:val="009550A4"/>
    <w:rsid w:val="00955252"/>
    <w:rsid w:val="009624E4"/>
    <w:rsid w:val="00965470"/>
    <w:rsid w:val="0097281A"/>
    <w:rsid w:val="00973D9D"/>
    <w:rsid w:val="00976AB6"/>
    <w:rsid w:val="00977FC7"/>
    <w:rsid w:val="009823C5"/>
    <w:rsid w:val="00990495"/>
    <w:rsid w:val="009942DE"/>
    <w:rsid w:val="00996F41"/>
    <w:rsid w:val="00997602"/>
    <w:rsid w:val="009A038C"/>
    <w:rsid w:val="009B01DA"/>
    <w:rsid w:val="009B28AC"/>
    <w:rsid w:val="009C0776"/>
    <w:rsid w:val="009E029E"/>
    <w:rsid w:val="009E148E"/>
    <w:rsid w:val="009E2520"/>
    <w:rsid w:val="009E2C08"/>
    <w:rsid w:val="009F05D3"/>
    <w:rsid w:val="009F52C3"/>
    <w:rsid w:val="00A0743E"/>
    <w:rsid w:val="00A11644"/>
    <w:rsid w:val="00A20621"/>
    <w:rsid w:val="00A30BEA"/>
    <w:rsid w:val="00A31F24"/>
    <w:rsid w:val="00A362CB"/>
    <w:rsid w:val="00A36447"/>
    <w:rsid w:val="00A4093A"/>
    <w:rsid w:val="00A415A8"/>
    <w:rsid w:val="00A505FC"/>
    <w:rsid w:val="00A50875"/>
    <w:rsid w:val="00A5398F"/>
    <w:rsid w:val="00A54A0F"/>
    <w:rsid w:val="00A5649E"/>
    <w:rsid w:val="00A63620"/>
    <w:rsid w:val="00A64004"/>
    <w:rsid w:val="00A705B9"/>
    <w:rsid w:val="00A75D09"/>
    <w:rsid w:val="00A85AEC"/>
    <w:rsid w:val="00A85EA2"/>
    <w:rsid w:val="00A92DCD"/>
    <w:rsid w:val="00A935BA"/>
    <w:rsid w:val="00AB5082"/>
    <w:rsid w:val="00AB70EC"/>
    <w:rsid w:val="00AC0291"/>
    <w:rsid w:val="00AC77F8"/>
    <w:rsid w:val="00AD0254"/>
    <w:rsid w:val="00AF0CFC"/>
    <w:rsid w:val="00AF1225"/>
    <w:rsid w:val="00AF33AE"/>
    <w:rsid w:val="00B00566"/>
    <w:rsid w:val="00B04ADB"/>
    <w:rsid w:val="00B13F1C"/>
    <w:rsid w:val="00B22DB6"/>
    <w:rsid w:val="00B268EA"/>
    <w:rsid w:val="00B26B5B"/>
    <w:rsid w:val="00B306FC"/>
    <w:rsid w:val="00B32937"/>
    <w:rsid w:val="00B34F39"/>
    <w:rsid w:val="00B37C5D"/>
    <w:rsid w:val="00B471ED"/>
    <w:rsid w:val="00B50068"/>
    <w:rsid w:val="00B500BC"/>
    <w:rsid w:val="00B50113"/>
    <w:rsid w:val="00B52E64"/>
    <w:rsid w:val="00B66650"/>
    <w:rsid w:val="00B716E2"/>
    <w:rsid w:val="00B76848"/>
    <w:rsid w:val="00B80BCD"/>
    <w:rsid w:val="00B857C9"/>
    <w:rsid w:val="00B87A3C"/>
    <w:rsid w:val="00BA0D32"/>
    <w:rsid w:val="00BA5267"/>
    <w:rsid w:val="00BA5EAC"/>
    <w:rsid w:val="00BA7105"/>
    <w:rsid w:val="00BB1358"/>
    <w:rsid w:val="00BB40BD"/>
    <w:rsid w:val="00BB65D3"/>
    <w:rsid w:val="00BC2AAE"/>
    <w:rsid w:val="00BC54B3"/>
    <w:rsid w:val="00BD1E15"/>
    <w:rsid w:val="00BD43F3"/>
    <w:rsid w:val="00BD6EC9"/>
    <w:rsid w:val="00BE0D62"/>
    <w:rsid w:val="00C00612"/>
    <w:rsid w:val="00C04C8B"/>
    <w:rsid w:val="00C068FE"/>
    <w:rsid w:val="00C15664"/>
    <w:rsid w:val="00C1604F"/>
    <w:rsid w:val="00C20836"/>
    <w:rsid w:val="00C21E0A"/>
    <w:rsid w:val="00C25577"/>
    <w:rsid w:val="00C44691"/>
    <w:rsid w:val="00C50388"/>
    <w:rsid w:val="00C511C9"/>
    <w:rsid w:val="00C51A11"/>
    <w:rsid w:val="00C56D93"/>
    <w:rsid w:val="00C57111"/>
    <w:rsid w:val="00C57B82"/>
    <w:rsid w:val="00C619FF"/>
    <w:rsid w:val="00C70EC3"/>
    <w:rsid w:val="00C8246C"/>
    <w:rsid w:val="00C87564"/>
    <w:rsid w:val="00C90D38"/>
    <w:rsid w:val="00C914AD"/>
    <w:rsid w:val="00C958E6"/>
    <w:rsid w:val="00CA0F0A"/>
    <w:rsid w:val="00CA4970"/>
    <w:rsid w:val="00CA6B7C"/>
    <w:rsid w:val="00CB0FD2"/>
    <w:rsid w:val="00CB4578"/>
    <w:rsid w:val="00CC2ECE"/>
    <w:rsid w:val="00CC4634"/>
    <w:rsid w:val="00CE05DE"/>
    <w:rsid w:val="00CE4C9C"/>
    <w:rsid w:val="00CE5C30"/>
    <w:rsid w:val="00D00AD8"/>
    <w:rsid w:val="00D01DDF"/>
    <w:rsid w:val="00D129DE"/>
    <w:rsid w:val="00D16EAC"/>
    <w:rsid w:val="00D45C93"/>
    <w:rsid w:val="00D51BAB"/>
    <w:rsid w:val="00D54314"/>
    <w:rsid w:val="00D61499"/>
    <w:rsid w:val="00D644F2"/>
    <w:rsid w:val="00D655A7"/>
    <w:rsid w:val="00D72788"/>
    <w:rsid w:val="00D74966"/>
    <w:rsid w:val="00D77AC9"/>
    <w:rsid w:val="00D869C7"/>
    <w:rsid w:val="00D93070"/>
    <w:rsid w:val="00D9318E"/>
    <w:rsid w:val="00D9792C"/>
    <w:rsid w:val="00DA697C"/>
    <w:rsid w:val="00DB02E6"/>
    <w:rsid w:val="00DB2F26"/>
    <w:rsid w:val="00DC1B9C"/>
    <w:rsid w:val="00DC20D3"/>
    <w:rsid w:val="00DD25F6"/>
    <w:rsid w:val="00DD3D8A"/>
    <w:rsid w:val="00DE35E6"/>
    <w:rsid w:val="00DE5CC2"/>
    <w:rsid w:val="00E01271"/>
    <w:rsid w:val="00E014B8"/>
    <w:rsid w:val="00E01CEA"/>
    <w:rsid w:val="00E03E45"/>
    <w:rsid w:val="00E054CA"/>
    <w:rsid w:val="00E06068"/>
    <w:rsid w:val="00E13A2D"/>
    <w:rsid w:val="00E15E88"/>
    <w:rsid w:val="00E169F0"/>
    <w:rsid w:val="00E179F5"/>
    <w:rsid w:val="00E3498F"/>
    <w:rsid w:val="00E35614"/>
    <w:rsid w:val="00E36726"/>
    <w:rsid w:val="00E41958"/>
    <w:rsid w:val="00E467D5"/>
    <w:rsid w:val="00E46E42"/>
    <w:rsid w:val="00E50D6A"/>
    <w:rsid w:val="00E5176C"/>
    <w:rsid w:val="00E51D82"/>
    <w:rsid w:val="00E5276B"/>
    <w:rsid w:val="00E544C3"/>
    <w:rsid w:val="00E545DE"/>
    <w:rsid w:val="00E72F7C"/>
    <w:rsid w:val="00E776C6"/>
    <w:rsid w:val="00E814A2"/>
    <w:rsid w:val="00E8325C"/>
    <w:rsid w:val="00E87FD9"/>
    <w:rsid w:val="00E91C1E"/>
    <w:rsid w:val="00E91DAA"/>
    <w:rsid w:val="00EA02BB"/>
    <w:rsid w:val="00EB30D5"/>
    <w:rsid w:val="00EB460F"/>
    <w:rsid w:val="00EB6891"/>
    <w:rsid w:val="00EB6E3B"/>
    <w:rsid w:val="00EB7305"/>
    <w:rsid w:val="00EC3FC2"/>
    <w:rsid w:val="00EC6AB8"/>
    <w:rsid w:val="00EC7AB4"/>
    <w:rsid w:val="00ED3D5D"/>
    <w:rsid w:val="00ED6119"/>
    <w:rsid w:val="00EE4DD9"/>
    <w:rsid w:val="00F00F3A"/>
    <w:rsid w:val="00F01852"/>
    <w:rsid w:val="00F02185"/>
    <w:rsid w:val="00F023B0"/>
    <w:rsid w:val="00F11958"/>
    <w:rsid w:val="00F21234"/>
    <w:rsid w:val="00F2268F"/>
    <w:rsid w:val="00F24FA5"/>
    <w:rsid w:val="00F27E25"/>
    <w:rsid w:val="00F304B8"/>
    <w:rsid w:val="00F435B9"/>
    <w:rsid w:val="00F440D2"/>
    <w:rsid w:val="00F507FE"/>
    <w:rsid w:val="00F53D06"/>
    <w:rsid w:val="00F612C5"/>
    <w:rsid w:val="00F64257"/>
    <w:rsid w:val="00F64B3C"/>
    <w:rsid w:val="00F65EE4"/>
    <w:rsid w:val="00F67F8F"/>
    <w:rsid w:val="00F72712"/>
    <w:rsid w:val="00F83A08"/>
    <w:rsid w:val="00F83C1D"/>
    <w:rsid w:val="00F93304"/>
    <w:rsid w:val="00FA7DC7"/>
    <w:rsid w:val="00FB1212"/>
    <w:rsid w:val="00FC0DF0"/>
    <w:rsid w:val="00FC177E"/>
    <w:rsid w:val="00FC38D7"/>
    <w:rsid w:val="00FC6704"/>
    <w:rsid w:val="00FD1F2B"/>
    <w:rsid w:val="00FF1799"/>
    <w:rsid w:val="00FF6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AFCF2"/>
  <w15:docId w15:val="{AC895B15-4920-4A95-A8BA-7D65914B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43E"/>
    <w:pPr>
      <w:spacing w:after="0" w:line="240" w:lineRule="auto"/>
    </w:pPr>
    <w:rPr>
      <w:rFonts w:ascii="Calibri" w:hAnsi="Calibri"/>
      <w:sz w:val="20"/>
      <w:lang w:val="en-ZA"/>
    </w:rPr>
  </w:style>
  <w:style w:type="paragraph" w:styleId="Heading1">
    <w:name w:val="heading 1"/>
    <w:basedOn w:val="Normal"/>
    <w:next w:val="Normal"/>
    <w:link w:val="Heading1Char"/>
    <w:uiPriority w:val="9"/>
    <w:qFormat/>
    <w:rsid w:val="002259E9"/>
    <w:pPr>
      <w:keepNext/>
      <w:keepLines/>
      <w:outlineLvl w:val="0"/>
    </w:pPr>
    <w:rPr>
      <w:rFonts w:asciiTheme="minorHAnsi" w:eastAsiaTheme="majorEastAsia" w:hAnsiTheme="minorHAnsi" w:cstheme="majorBidi"/>
      <w:bCs/>
      <w:color w:val="009CAD"/>
      <w:sz w:val="36"/>
      <w:szCs w:val="36"/>
    </w:rPr>
  </w:style>
  <w:style w:type="paragraph" w:styleId="Heading2">
    <w:name w:val="heading 2"/>
    <w:basedOn w:val="Normal"/>
    <w:next w:val="Normal"/>
    <w:link w:val="Heading2Char"/>
    <w:uiPriority w:val="9"/>
    <w:unhideWhenUsed/>
    <w:qFormat/>
    <w:rsid w:val="002259E9"/>
    <w:pPr>
      <w:keepNext/>
      <w:keepLines/>
      <w:spacing w:line="264" w:lineRule="auto"/>
      <w:ind w:left="284" w:hanging="142"/>
      <w:outlineLvl w:val="1"/>
    </w:pPr>
    <w:rPr>
      <w:rFonts w:eastAsia="Times New Roman" w:cs="Times New Roman"/>
      <w:bCs/>
      <w:color w:val="004A7C"/>
      <w:sz w:val="28"/>
      <w:szCs w:val="26"/>
    </w:rPr>
  </w:style>
  <w:style w:type="paragraph" w:styleId="Heading3">
    <w:name w:val="heading 3"/>
    <w:basedOn w:val="Normal"/>
    <w:next w:val="Normal"/>
    <w:link w:val="Heading3Char"/>
    <w:uiPriority w:val="9"/>
    <w:unhideWhenUsed/>
    <w:qFormat/>
    <w:rsid w:val="007E3A0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3070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59E9"/>
    <w:rPr>
      <w:rFonts w:ascii="Calibri" w:eastAsia="Times New Roman" w:hAnsi="Calibri" w:cs="Times New Roman"/>
      <w:bCs/>
      <w:color w:val="004A7C"/>
      <w:sz w:val="28"/>
      <w:szCs w:val="26"/>
      <w:lang w:val="en-ZA"/>
    </w:rPr>
  </w:style>
  <w:style w:type="paragraph" w:styleId="ListParagraph">
    <w:name w:val="List Paragraph"/>
    <w:basedOn w:val="Normal"/>
    <w:uiPriority w:val="34"/>
    <w:qFormat/>
    <w:rsid w:val="00A5398F"/>
    <w:pPr>
      <w:ind w:left="720"/>
      <w:contextualSpacing/>
    </w:pPr>
  </w:style>
  <w:style w:type="paragraph" w:styleId="Header">
    <w:name w:val="header"/>
    <w:basedOn w:val="Normal"/>
    <w:link w:val="HeaderChar"/>
    <w:uiPriority w:val="99"/>
    <w:unhideWhenUsed/>
    <w:rsid w:val="00A5398F"/>
    <w:pPr>
      <w:tabs>
        <w:tab w:val="center" w:pos="4513"/>
        <w:tab w:val="right" w:pos="9026"/>
      </w:tabs>
    </w:pPr>
  </w:style>
  <w:style w:type="character" w:customStyle="1" w:styleId="HeaderChar">
    <w:name w:val="Header Char"/>
    <w:basedOn w:val="DefaultParagraphFont"/>
    <w:link w:val="Header"/>
    <w:uiPriority w:val="99"/>
    <w:rsid w:val="00A5398F"/>
    <w:rPr>
      <w:rFonts w:ascii="Calibri" w:hAnsi="Calibri"/>
      <w:sz w:val="20"/>
      <w:lang w:val="en-ZA"/>
    </w:rPr>
  </w:style>
  <w:style w:type="paragraph" w:styleId="Footer">
    <w:name w:val="footer"/>
    <w:basedOn w:val="Normal"/>
    <w:link w:val="FooterChar"/>
    <w:uiPriority w:val="99"/>
    <w:unhideWhenUsed/>
    <w:rsid w:val="00A5398F"/>
    <w:pPr>
      <w:tabs>
        <w:tab w:val="center" w:pos="4513"/>
        <w:tab w:val="right" w:pos="9026"/>
      </w:tabs>
    </w:pPr>
  </w:style>
  <w:style w:type="character" w:customStyle="1" w:styleId="FooterChar">
    <w:name w:val="Footer Char"/>
    <w:basedOn w:val="DefaultParagraphFont"/>
    <w:link w:val="Footer"/>
    <w:uiPriority w:val="99"/>
    <w:rsid w:val="00A5398F"/>
    <w:rPr>
      <w:rFonts w:ascii="Calibri" w:hAnsi="Calibri"/>
      <w:sz w:val="20"/>
      <w:lang w:val="en-ZA"/>
    </w:rPr>
  </w:style>
  <w:style w:type="table" w:styleId="TableGrid">
    <w:name w:val="Table Grid"/>
    <w:basedOn w:val="TableNormal"/>
    <w:uiPriority w:val="39"/>
    <w:rsid w:val="00A5398F"/>
    <w:pPr>
      <w:spacing w:after="0" w:line="240" w:lineRule="auto"/>
      <w:ind w:left="284" w:hanging="142"/>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5398F"/>
    <w:pPr>
      <w:spacing w:after="0" w:line="240" w:lineRule="auto"/>
      <w:ind w:left="284" w:hanging="142"/>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5398F"/>
    <w:pPr>
      <w:spacing w:after="0" w:line="240" w:lineRule="auto"/>
      <w:ind w:left="284" w:hanging="142"/>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5398F"/>
    <w:pPr>
      <w:spacing w:after="0" w:line="240" w:lineRule="auto"/>
      <w:ind w:left="284" w:hanging="142"/>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27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712"/>
    <w:rPr>
      <w:rFonts w:ascii="Segoe UI" w:hAnsi="Segoe UI" w:cs="Segoe UI"/>
      <w:sz w:val="18"/>
      <w:szCs w:val="18"/>
      <w:lang w:val="en-ZA"/>
    </w:rPr>
  </w:style>
  <w:style w:type="paragraph" w:customStyle="1" w:styleId="style5">
    <w:name w:val="style5"/>
    <w:basedOn w:val="Normal"/>
    <w:link w:val="style5Char"/>
    <w:rsid w:val="00FB1212"/>
    <w:rPr>
      <w:rFonts w:ascii="Times New Roman" w:eastAsia="Times New Roman" w:hAnsi="Times New Roman" w:cs="Times New Roman"/>
      <w:sz w:val="24"/>
      <w:szCs w:val="24"/>
      <w:lang w:eastAsia="en-ZA"/>
    </w:rPr>
  </w:style>
  <w:style w:type="character" w:customStyle="1" w:styleId="Heading1Char">
    <w:name w:val="Heading 1 Char"/>
    <w:basedOn w:val="DefaultParagraphFont"/>
    <w:link w:val="Heading1"/>
    <w:uiPriority w:val="9"/>
    <w:rsid w:val="002259E9"/>
    <w:rPr>
      <w:rFonts w:eastAsiaTheme="majorEastAsia" w:cstheme="majorBidi"/>
      <w:bCs/>
      <w:color w:val="009CAD"/>
      <w:sz w:val="36"/>
      <w:szCs w:val="36"/>
      <w:lang w:val="en-ZA"/>
    </w:rPr>
  </w:style>
  <w:style w:type="table" w:customStyle="1" w:styleId="TableGrid3">
    <w:name w:val="Table Grid3"/>
    <w:basedOn w:val="TableNormal"/>
    <w:next w:val="TableGrid"/>
    <w:uiPriority w:val="59"/>
    <w:rsid w:val="00903B02"/>
    <w:pPr>
      <w:spacing w:after="0" w:line="240" w:lineRule="auto"/>
      <w:ind w:left="284" w:hanging="142"/>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03B02"/>
    <w:pPr>
      <w:spacing w:after="0" w:line="240" w:lineRule="auto"/>
      <w:ind w:left="284" w:hanging="142"/>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E3A05"/>
    <w:rPr>
      <w:rFonts w:asciiTheme="majorHAnsi" w:eastAsiaTheme="majorEastAsia" w:hAnsiTheme="majorHAnsi" w:cstheme="majorBidi"/>
      <w:color w:val="1F4D78" w:themeColor="accent1" w:themeShade="7F"/>
      <w:sz w:val="24"/>
      <w:szCs w:val="24"/>
      <w:lang w:val="en-ZA"/>
    </w:rPr>
  </w:style>
  <w:style w:type="paragraph" w:customStyle="1" w:styleId="BulletList1">
    <w:name w:val="Bullet List 1"/>
    <w:basedOn w:val="style5"/>
    <w:qFormat/>
    <w:rsid w:val="007E3A05"/>
    <w:pPr>
      <w:spacing w:line="360" w:lineRule="auto"/>
      <w:ind w:left="709" w:hanging="425"/>
    </w:pPr>
    <w:rPr>
      <w:rFonts w:asciiTheme="minorHAnsi" w:hAnsiTheme="minorHAnsi" w:cs="Arial"/>
      <w:color w:val="000000"/>
      <w:sz w:val="20"/>
      <w:szCs w:val="20"/>
    </w:rPr>
  </w:style>
  <w:style w:type="character" w:customStyle="1" w:styleId="style5Char">
    <w:name w:val="style5 Char"/>
    <w:basedOn w:val="DefaultParagraphFont"/>
    <w:link w:val="style5"/>
    <w:rsid w:val="007E3A05"/>
    <w:rPr>
      <w:rFonts w:ascii="Times New Roman" w:eastAsia="Times New Roman" w:hAnsi="Times New Roman" w:cs="Times New Roman"/>
      <w:sz w:val="24"/>
      <w:szCs w:val="24"/>
      <w:lang w:val="en-ZA" w:eastAsia="en-ZA"/>
    </w:rPr>
  </w:style>
  <w:style w:type="character" w:styleId="Hyperlink">
    <w:name w:val="Hyperlink"/>
    <w:basedOn w:val="DefaultParagraphFont"/>
    <w:uiPriority w:val="99"/>
    <w:unhideWhenUsed/>
    <w:rsid w:val="0025745D"/>
    <w:rPr>
      <w:color w:val="0563C1" w:themeColor="hyperlink"/>
      <w:u w:val="single"/>
    </w:rPr>
  </w:style>
  <w:style w:type="paragraph" w:styleId="NormalWeb">
    <w:name w:val="Normal (Web)"/>
    <w:basedOn w:val="Normal"/>
    <w:uiPriority w:val="99"/>
    <w:unhideWhenUsed/>
    <w:rsid w:val="00943022"/>
    <w:rPr>
      <w:rFonts w:ascii="Times New Roman" w:eastAsia="Times New Roman" w:hAnsi="Times New Roman" w:cs="Times New Roman"/>
      <w:sz w:val="24"/>
      <w:szCs w:val="24"/>
      <w:lang w:eastAsia="en-ZA"/>
    </w:rPr>
  </w:style>
  <w:style w:type="character" w:customStyle="1" w:styleId="UnresolvedMention1">
    <w:name w:val="Unresolved Mention1"/>
    <w:basedOn w:val="DefaultParagraphFont"/>
    <w:uiPriority w:val="99"/>
    <w:semiHidden/>
    <w:unhideWhenUsed/>
    <w:rsid w:val="00536EF4"/>
    <w:rPr>
      <w:color w:val="808080"/>
      <w:shd w:val="clear" w:color="auto" w:fill="E6E6E6"/>
    </w:rPr>
  </w:style>
  <w:style w:type="paragraph" w:customStyle="1" w:styleId="BulletedList1">
    <w:name w:val="Bulleted List 1"/>
    <w:basedOn w:val="Normal"/>
    <w:link w:val="BulletedList1Char"/>
    <w:autoRedefine/>
    <w:uiPriority w:val="99"/>
    <w:qFormat/>
    <w:rsid w:val="005F65D1"/>
    <w:pPr>
      <w:spacing w:line="360" w:lineRule="auto"/>
      <w:ind w:left="720"/>
      <w:jc w:val="both"/>
    </w:pPr>
    <w:rPr>
      <w:rFonts w:asciiTheme="minorHAnsi" w:eastAsia="Times New Roman" w:hAnsiTheme="minorHAnsi" w:cs="Arial"/>
      <w:szCs w:val="20"/>
    </w:rPr>
  </w:style>
  <w:style w:type="character" w:customStyle="1" w:styleId="BulletedList1Char">
    <w:name w:val="Bulleted List 1 Char"/>
    <w:basedOn w:val="DefaultParagraphFont"/>
    <w:link w:val="BulletedList1"/>
    <w:uiPriority w:val="99"/>
    <w:rsid w:val="005F65D1"/>
    <w:rPr>
      <w:rFonts w:eastAsia="Times New Roman" w:cs="Arial"/>
      <w:sz w:val="20"/>
      <w:szCs w:val="20"/>
      <w:lang w:val="en-ZA"/>
    </w:rPr>
  </w:style>
  <w:style w:type="character" w:customStyle="1" w:styleId="Heading4Char">
    <w:name w:val="Heading 4 Char"/>
    <w:basedOn w:val="DefaultParagraphFont"/>
    <w:link w:val="Heading4"/>
    <w:uiPriority w:val="9"/>
    <w:rsid w:val="00230708"/>
    <w:rPr>
      <w:rFonts w:asciiTheme="majorHAnsi" w:eastAsiaTheme="majorEastAsia" w:hAnsiTheme="majorHAnsi" w:cstheme="majorBidi"/>
      <w:i/>
      <w:iCs/>
      <w:color w:val="2E74B5" w:themeColor="accent1" w:themeShade="BF"/>
      <w:sz w:val="20"/>
      <w:lang w:val="en-ZA"/>
    </w:rPr>
  </w:style>
  <w:style w:type="character" w:styleId="UnresolvedMention">
    <w:name w:val="Unresolved Mention"/>
    <w:basedOn w:val="DefaultParagraphFont"/>
    <w:uiPriority w:val="99"/>
    <w:semiHidden/>
    <w:unhideWhenUsed/>
    <w:rsid w:val="00E8325C"/>
    <w:rPr>
      <w:color w:val="808080"/>
      <w:shd w:val="clear" w:color="auto" w:fill="E6E6E6"/>
    </w:rPr>
  </w:style>
  <w:style w:type="character" w:styleId="CommentReference">
    <w:name w:val="annotation reference"/>
    <w:basedOn w:val="DefaultParagraphFont"/>
    <w:uiPriority w:val="99"/>
    <w:semiHidden/>
    <w:unhideWhenUsed/>
    <w:rsid w:val="00F023B0"/>
    <w:rPr>
      <w:sz w:val="16"/>
      <w:szCs w:val="16"/>
    </w:rPr>
  </w:style>
  <w:style w:type="paragraph" w:styleId="CommentText">
    <w:name w:val="annotation text"/>
    <w:basedOn w:val="Normal"/>
    <w:link w:val="CommentTextChar"/>
    <w:uiPriority w:val="99"/>
    <w:semiHidden/>
    <w:unhideWhenUsed/>
    <w:rsid w:val="00F023B0"/>
    <w:rPr>
      <w:szCs w:val="20"/>
    </w:rPr>
  </w:style>
  <w:style w:type="character" w:customStyle="1" w:styleId="CommentTextChar">
    <w:name w:val="Comment Text Char"/>
    <w:basedOn w:val="DefaultParagraphFont"/>
    <w:link w:val="CommentText"/>
    <w:uiPriority w:val="99"/>
    <w:semiHidden/>
    <w:rsid w:val="00F023B0"/>
    <w:rPr>
      <w:rFonts w:ascii="Calibri" w:hAnsi="Calibri"/>
      <w:sz w:val="20"/>
      <w:szCs w:val="20"/>
      <w:lang w:val="en-ZA"/>
    </w:rPr>
  </w:style>
  <w:style w:type="paragraph" w:styleId="CommentSubject">
    <w:name w:val="annotation subject"/>
    <w:basedOn w:val="CommentText"/>
    <w:next w:val="CommentText"/>
    <w:link w:val="CommentSubjectChar"/>
    <w:uiPriority w:val="99"/>
    <w:semiHidden/>
    <w:unhideWhenUsed/>
    <w:rsid w:val="00F023B0"/>
    <w:rPr>
      <w:b/>
      <w:bCs/>
    </w:rPr>
  </w:style>
  <w:style w:type="character" w:customStyle="1" w:styleId="CommentSubjectChar">
    <w:name w:val="Comment Subject Char"/>
    <w:basedOn w:val="CommentTextChar"/>
    <w:link w:val="CommentSubject"/>
    <w:uiPriority w:val="99"/>
    <w:semiHidden/>
    <w:rsid w:val="00F023B0"/>
    <w:rPr>
      <w:rFonts w:ascii="Calibri" w:hAnsi="Calibri"/>
      <w:b/>
      <w:bCs/>
      <w:sz w:val="20"/>
      <w:szCs w:val="2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7931">
      <w:bodyDiv w:val="1"/>
      <w:marLeft w:val="0"/>
      <w:marRight w:val="0"/>
      <w:marTop w:val="0"/>
      <w:marBottom w:val="0"/>
      <w:divBdr>
        <w:top w:val="none" w:sz="0" w:space="0" w:color="auto"/>
        <w:left w:val="none" w:sz="0" w:space="0" w:color="auto"/>
        <w:bottom w:val="none" w:sz="0" w:space="0" w:color="auto"/>
        <w:right w:val="none" w:sz="0" w:space="0" w:color="auto"/>
      </w:divBdr>
    </w:div>
    <w:div w:id="921715870">
      <w:bodyDiv w:val="1"/>
      <w:marLeft w:val="0"/>
      <w:marRight w:val="0"/>
      <w:marTop w:val="0"/>
      <w:marBottom w:val="0"/>
      <w:divBdr>
        <w:top w:val="none" w:sz="0" w:space="0" w:color="auto"/>
        <w:left w:val="none" w:sz="0" w:space="0" w:color="auto"/>
        <w:bottom w:val="none" w:sz="0" w:space="0" w:color="auto"/>
        <w:right w:val="none" w:sz="0" w:space="0" w:color="auto"/>
      </w:divBdr>
    </w:div>
    <w:div w:id="1111587363">
      <w:bodyDiv w:val="1"/>
      <w:marLeft w:val="0"/>
      <w:marRight w:val="0"/>
      <w:marTop w:val="0"/>
      <w:marBottom w:val="0"/>
      <w:divBdr>
        <w:top w:val="none" w:sz="0" w:space="0" w:color="auto"/>
        <w:left w:val="none" w:sz="0" w:space="0" w:color="auto"/>
        <w:bottom w:val="none" w:sz="0" w:space="0" w:color="auto"/>
        <w:right w:val="none" w:sz="0" w:space="0" w:color="auto"/>
      </w:divBdr>
    </w:div>
    <w:div w:id="1222057206">
      <w:bodyDiv w:val="1"/>
      <w:marLeft w:val="0"/>
      <w:marRight w:val="0"/>
      <w:marTop w:val="0"/>
      <w:marBottom w:val="0"/>
      <w:divBdr>
        <w:top w:val="none" w:sz="0" w:space="0" w:color="auto"/>
        <w:left w:val="none" w:sz="0" w:space="0" w:color="auto"/>
        <w:bottom w:val="none" w:sz="0" w:space="0" w:color="auto"/>
        <w:right w:val="none" w:sz="0" w:space="0" w:color="auto"/>
      </w:divBdr>
    </w:div>
    <w:div w:id="1319847857">
      <w:bodyDiv w:val="1"/>
      <w:marLeft w:val="0"/>
      <w:marRight w:val="0"/>
      <w:marTop w:val="0"/>
      <w:marBottom w:val="0"/>
      <w:divBdr>
        <w:top w:val="none" w:sz="0" w:space="0" w:color="auto"/>
        <w:left w:val="none" w:sz="0" w:space="0" w:color="auto"/>
        <w:bottom w:val="none" w:sz="0" w:space="0" w:color="auto"/>
        <w:right w:val="none" w:sz="0" w:space="0" w:color="auto"/>
      </w:divBdr>
    </w:div>
    <w:div w:id="1384407915">
      <w:bodyDiv w:val="1"/>
      <w:marLeft w:val="0"/>
      <w:marRight w:val="0"/>
      <w:marTop w:val="0"/>
      <w:marBottom w:val="0"/>
      <w:divBdr>
        <w:top w:val="none" w:sz="0" w:space="0" w:color="auto"/>
        <w:left w:val="none" w:sz="0" w:space="0" w:color="auto"/>
        <w:bottom w:val="none" w:sz="0" w:space="0" w:color="auto"/>
        <w:right w:val="none" w:sz="0" w:space="0" w:color="auto"/>
      </w:divBdr>
    </w:div>
    <w:div w:id="1510558796">
      <w:bodyDiv w:val="1"/>
      <w:marLeft w:val="0"/>
      <w:marRight w:val="0"/>
      <w:marTop w:val="0"/>
      <w:marBottom w:val="0"/>
      <w:divBdr>
        <w:top w:val="none" w:sz="0" w:space="0" w:color="auto"/>
        <w:left w:val="none" w:sz="0" w:space="0" w:color="auto"/>
        <w:bottom w:val="none" w:sz="0" w:space="0" w:color="auto"/>
        <w:right w:val="none" w:sz="0" w:space="0" w:color="auto"/>
      </w:divBdr>
    </w:div>
    <w:div w:id="1820728720">
      <w:bodyDiv w:val="1"/>
      <w:marLeft w:val="0"/>
      <w:marRight w:val="0"/>
      <w:marTop w:val="0"/>
      <w:marBottom w:val="0"/>
      <w:divBdr>
        <w:top w:val="none" w:sz="0" w:space="0" w:color="auto"/>
        <w:left w:val="none" w:sz="0" w:space="0" w:color="auto"/>
        <w:bottom w:val="none" w:sz="0" w:space="0" w:color="auto"/>
        <w:right w:val="none" w:sz="0" w:space="0" w:color="auto"/>
      </w:divBdr>
    </w:div>
    <w:div w:id="1909614448">
      <w:bodyDiv w:val="1"/>
      <w:marLeft w:val="0"/>
      <w:marRight w:val="0"/>
      <w:marTop w:val="0"/>
      <w:marBottom w:val="0"/>
      <w:divBdr>
        <w:top w:val="none" w:sz="0" w:space="0" w:color="auto"/>
        <w:left w:val="none" w:sz="0" w:space="0" w:color="auto"/>
        <w:bottom w:val="none" w:sz="0" w:space="0" w:color="auto"/>
        <w:right w:val="none" w:sz="0" w:space="0" w:color="auto"/>
      </w:divBdr>
    </w:div>
    <w:div w:id="1957255747">
      <w:bodyDiv w:val="1"/>
      <w:marLeft w:val="0"/>
      <w:marRight w:val="0"/>
      <w:marTop w:val="0"/>
      <w:marBottom w:val="0"/>
      <w:divBdr>
        <w:top w:val="none" w:sz="0" w:space="0" w:color="auto"/>
        <w:left w:val="none" w:sz="0" w:space="0" w:color="auto"/>
        <w:bottom w:val="none" w:sz="0" w:space="0" w:color="auto"/>
        <w:right w:val="none" w:sz="0" w:space="0" w:color="auto"/>
      </w:divBdr>
    </w:div>
    <w:div w:id="198882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enjoconsultants.co.za"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634AC-5DDB-4FDB-BBF8-9E3F7B020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3</Pages>
  <Words>374</Words>
  <Characters>2137</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Sandys</dc:creator>
  <cp:keywords/>
  <dc:description/>
  <cp:lastModifiedBy>Udo Wagner</cp:lastModifiedBy>
  <cp:revision>2</cp:revision>
  <cp:lastPrinted>2022-02-23T12:10:00Z</cp:lastPrinted>
  <dcterms:created xsi:type="dcterms:W3CDTF">2022-04-14T05:44:00Z</dcterms:created>
  <dcterms:modified xsi:type="dcterms:W3CDTF">2022-04-14T05:44:00Z</dcterms:modified>
</cp:coreProperties>
</file>